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7C2" w:rsidRPr="00C865CC" w:rsidRDefault="00C865CC" w:rsidP="002D0EC9">
      <w:pPr>
        <w:pStyle w:val="Heading1"/>
        <w:rPr>
          <w:lang w:val="en-US"/>
        </w:rPr>
      </w:pPr>
      <w:r w:rsidRPr="00C865CC">
        <w:rPr>
          <w:lang w:val="en-US"/>
        </w:rPr>
        <w:t>C</w:t>
      </w:r>
      <w:r w:rsidR="00593853">
        <w:rPr>
          <w:lang w:val="en-US"/>
        </w:rPr>
        <w:t>urriculum Committee’s C</w:t>
      </w:r>
      <w:r w:rsidRPr="00C865CC">
        <w:rPr>
          <w:lang w:val="en-US"/>
        </w:rPr>
        <w:t>ourse evaluation form</w:t>
      </w:r>
    </w:p>
    <w:p w:rsidR="0056240C" w:rsidRPr="00F23521" w:rsidRDefault="00C865CC" w:rsidP="002D0EC9">
      <w:pPr>
        <w:rPr>
          <w:i/>
          <w:color w:val="FF0000"/>
          <w:sz w:val="16"/>
          <w:szCs w:val="16"/>
          <w:lang w:val="en-US"/>
        </w:rPr>
      </w:pPr>
      <w:r w:rsidRPr="00C865CC">
        <w:rPr>
          <w:i/>
          <w:color w:val="FF0000"/>
          <w:sz w:val="16"/>
          <w:szCs w:val="16"/>
          <w:lang w:val="en-US"/>
        </w:rPr>
        <w:t xml:space="preserve">This form has been developed for the CC and </w:t>
      </w:r>
      <w:r w:rsidR="00FD376D">
        <w:rPr>
          <w:i/>
          <w:color w:val="FF0000"/>
          <w:sz w:val="16"/>
          <w:szCs w:val="16"/>
          <w:lang w:val="en-US"/>
        </w:rPr>
        <w:t>is</w:t>
      </w:r>
      <w:r w:rsidRPr="00C865CC">
        <w:rPr>
          <w:i/>
          <w:color w:val="FF0000"/>
          <w:sz w:val="16"/>
          <w:szCs w:val="16"/>
          <w:lang w:val="en-US"/>
        </w:rPr>
        <w:t xml:space="preserve"> specific to the </w:t>
      </w:r>
      <w:r w:rsidR="00593853">
        <w:rPr>
          <w:i/>
          <w:color w:val="FF0000"/>
          <w:sz w:val="16"/>
          <w:szCs w:val="16"/>
          <w:lang w:val="en-US"/>
        </w:rPr>
        <w:t>procedures</w:t>
      </w:r>
      <w:r w:rsidRPr="00C865CC">
        <w:rPr>
          <w:i/>
          <w:color w:val="FF0000"/>
          <w:sz w:val="16"/>
          <w:szCs w:val="16"/>
          <w:lang w:val="en-US"/>
        </w:rPr>
        <w:t xml:space="preserve"> of the faculty course evaluations. The CC is responsible for the proper completion </w:t>
      </w:r>
      <w:r w:rsidR="00F23521">
        <w:rPr>
          <w:i/>
          <w:color w:val="FF0000"/>
          <w:sz w:val="16"/>
          <w:szCs w:val="16"/>
          <w:lang w:val="en-US"/>
        </w:rPr>
        <w:t xml:space="preserve">of </w:t>
      </w:r>
      <w:r w:rsidRPr="00C865CC">
        <w:rPr>
          <w:i/>
          <w:color w:val="FF0000"/>
          <w:sz w:val="16"/>
          <w:szCs w:val="16"/>
          <w:lang w:val="en-US"/>
        </w:rPr>
        <w:t xml:space="preserve">and </w:t>
      </w:r>
      <w:r w:rsidR="00F23521">
        <w:rPr>
          <w:i/>
          <w:color w:val="FF0000"/>
          <w:sz w:val="16"/>
          <w:szCs w:val="16"/>
          <w:lang w:val="en-US"/>
        </w:rPr>
        <w:t>follow-up to</w:t>
      </w:r>
      <w:r w:rsidRPr="00C865CC">
        <w:rPr>
          <w:i/>
          <w:color w:val="FF0000"/>
          <w:sz w:val="16"/>
          <w:szCs w:val="16"/>
          <w:lang w:val="en-US"/>
        </w:rPr>
        <w:t xml:space="preserve"> this form (either in Dutch or English). </w:t>
      </w:r>
    </w:p>
    <w:p w:rsidR="0056240C" w:rsidRPr="00F23521" w:rsidRDefault="0056240C" w:rsidP="002D0EC9">
      <w:pPr>
        <w:rPr>
          <w:b/>
          <w:i/>
          <w:sz w:val="16"/>
          <w:szCs w:val="16"/>
          <w:lang w:val="en-US"/>
        </w:rPr>
      </w:pPr>
    </w:p>
    <w:p w:rsidR="002D0EC9" w:rsidRPr="00C865CC" w:rsidRDefault="00C865CC" w:rsidP="002D0EC9">
      <w:pPr>
        <w:rPr>
          <w:b/>
          <w:i/>
          <w:sz w:val="16"/>
          <w:szCs w:val="16"/>
          <w:lang w:val="en-US"/>
        </w:rPr>
      </w:pPr>
      <w:r w:rsidRPr="00C865CC">
        <w:rPr>
          <w:b/>
          <w:i/>
          <w:sz w:val="16"/>
          <w:szCs w:val="16"/>
          <w:lang w:val="en-US"/>
        </w:rPr>
        <w:t>The CC is also responsible for</w:t>
      </w:r>
      <w:r>
        <w:rPr>
          <w:b/>
          <w:i/>
          <w:sz w:val="16"/>
          <w:szCs w:val="16"/>
          <w:lang w:val="en-US"/>
        </w:rPr>
        <w:t xml:space="preserve"> </w:t>
      </w:r>
      <w:r w:rsidRPr="00C865CC">
        <w:rPr>
          <w:b/>
          <w:i/>
          <w:sz w:val="16"/>
          <w:szCs w:val="16"/>
          <w:lang w:val="en-US"/>
        </w:rPr>
        <w:t xml:space="preserve">the communication with the course coordinator if the teacher </w:t>
      </w:r>
      <w:r w:rsidR="00593853">
        <w:rPr>
          <w:b/>
          <w:i/>
          <w:sz w:val="16"/>
          <w:szCs w:val="16"/>
          <w:lang w:val="en-US"/>
        </w:rPr>
        <w:t xml:space="preserve">has not </w:t>
      </w:r>
      <w:r w:rsidRPr="00C865CC">
        <w:rPr>
          <w:b/>
          <w:i/>
          <w:sz w:val="16"/>
          <w:szCs w:val="16"/>
          <w:lang w:val="en-US"/>
        </w:rPr>
        <w:t>provide</w:t>
      </w:r>
      <w:r w:rsidR="00593853">
        <w:rPr>
          <w:b/>
          <w:i/>
          <w:sz w:val="16"/>
          <w:szCs w:val="16"/>
          <w:lang w:val="en-US"/>
        </w:rPr>
        <w:t>d</w:t>
      </w:r>
      <w:r w:rsidRPr="00C865CC">
        <w:rPr>
          <w:b/>
          <w:i/>
          <w:sz w:val="16"/>
          <w:szCs w:val="16"/>
          <w:lang w:val="en-US"/>
        </w:rPr>
        <w:t xml:space="preserve"> feedback in </w:t>
      </w:r>
      <w:r w:rsidR="00725034" w:rsidRPr="00C865CC">
        <w:rPr>
          <w:b/>
          <w:i/>
          <w:sz w:val="16"/>
          <w:szCs w:val="16"/>
          <w:lang w:val="en-US"/>
        </w:rPr>
        <w:t>Caracal</w:t>
      </w:r>
      <w:r w:rsidR="002D0EC9" w:rsidRPr="00C865CC">
        <w:rPr>
          <w:i/>
          <w:sz w:val="16"/>
          <w:szCs w:val="16"/>
          <w:lang w:val="en-US"/>
        </w:rPr>
        <w:t>.</w:t>
      </w:r>
      <w:r w:rsidR="00593853">
        <w:rPr>
          <w:i/>
          <w:sz w:val="16"/>
          <w:szCs w:val="16"/>
          <w:lang w:val="en-US"/>
        </w:rPr>
        <w:t xml:space="preserve"> See the ‘F</w:t>
      </w:r>
      <w:r>
        <w:rPr>
          <w:i/>
          <w:sz w:val="16"/>
          <w:szCs w:val="16"/>
          <w:lang w:val="en-US"/>
        </w:rPr>
        <w:t>eedback</w:t>
      </w:r>
      <w:r w:rsidR="00593853">
        <w:rPr>
          <w:i/>
          <w:sz w:val="16"/>
          <w:szCs w:val="16"/>
          <w:lang w:val="en-US"/>
        </w:rPr>
        <w:t xml:space="preserve"> teacher</w:t>
      </w:r>
      <w:r>
        <w:rPr>
          <w:i/>
          <w:sz w:val="16"/>
          <w:szCs w:val="16"/>
          <w:lang w:val="en-US"/>
        </w:rPr>
        <w:t xml:space="preserve">_course code’ form. </w:t>
      </w:r>
    </w:p>
    <w:p w:rsidR="00E62F0E" w:rsidRPr="00C865CC" w:rsidRDefault="0056240C" w:rsidP="00A657C2">
      <w:pPr>
        <w:rPr>
          <w:b/>
          <w:sz w:val="22"/>
          <w:szCs w:val="22"/>
          <w:lang w:val="en-US"/>
        </w:rPr>
      </w:pPr>
      <w:r w:rsidRPr="00C865CC">
        <w:rPr>
          <w:lang w:val="en-US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5160"/>
      </w:tblGrid>
      <w:tr w:rsidR="00DD7248" w:rsidTr="00DD7248"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248" w:rsidRPr="00286440" w:rsidRDefault="00C865CC" w:rsidP="00C865CC">
            <w:pPr>
              <w:spacing w:before="120" w:after="120"/>
            </w:pPr>
            <w:r w:rsidRPr="00286440">
              <w:rPr>
                <w:rFonts w:eastAsia="SimSun"/>
              </w:rPr>
              <w:t>Curriculum committee (degree programme)</w:t>
            </w:r>
            <w:r w:rsidR="00DD7248" w:rsidRPr="00286440">
              <w:rPr>
                <w:rFonts w:eastAsia="SimSun"/>
              </w:rPr>
              <w:t>:</w:t>
            </w:r>
          </w:p>
        </w:tc>
        <w:tc>
          <w:tcPr>
            <w:tcW w:w="3025" w:type="pct"/>
            <w:tcBorders>
              <w:left w:val="single" w:sz="4" w:space="0" w:color="auto"/>
            </w:tcBorders>
            <w:vAlign w:val="center"/>
          </w:tcPr>
          <w:p w:rsidR="00DD7248" w:rsidRPr="008A17D3" w:rsidRDefault="00DD7248" w:rsidP="00DD7248">
            <w:pPr>
              <w:spacing w:before="120" w:after="120"/>
              <w:rPr>
                <w:b/>
                <w:szCs w:val="18"/>
                <w:lang w:val="nl-NL"/>
              </w:rPr>
            </w:pPr>
          </w:p>
        </w:tc>
      </w:tr>
      <w:tr w:rsidR="00DD7248" w:rsidTr="00DD7248"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248" w:rsidRPr="00286440" w:rsidRDefault="00DD7248" w:rsidP="00C865CC">
            <w:pPr>
              <w:spacing w:before="120" w:after="120"/>
            </w:pPr>
            <w:r w:rsidRPr="00286440">
              <w:t>C</w:t>
            </w:r>
            <w:r w:rsidR="00C865CC" w:rsidRPr="00286440">
              <w:t>ourse title</w:t>
            </w:r>
            <w:r w:rsidRPr="00286440">
              <w:t>:</w:t>
            </w:r>
          </w:p>
        </w:tc>
        <w:tc>
          <w:tcPr>
            <w:tcW w:w="3025" w:type="pct"/>
            <w:tcBorders>
              <w:left w:val="single" w:sz="4" w:space="0" w:color="auto"/>
            </w:tcBorders>
            <w:vAlign w:val="center"/>
          </w:tcPr>
          <w:p w:rsidR="00DD7248" w:rsidRPr="008A17D3" w:rsidRDefault="00DD7248" w:rsidP="00DD7248">
            <w:pPr>
              <w:spacing w:before="120" w:after="120"/>
              <w:rPr>
                <w:b/>
                <w:szCs w:val="18"/>
                <w:lang w:val="nl-NL"/>
              </w:rPr>
            </w:pPr>
          </w:p>
        </w:tc>
      </w:tr>
      <w:tr w:rsidR="00DD7248" w:rsidTr="00DD7248"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248" w:rsidRPr="00286440" w:rsidRDefault="00C865CC" w:rsidP="00C865CC">
            <w:pPr>
              <w:spacing w:before="120" w:after="120"/>
            </w:pPr>
            <w:r w:rsidRPr="00286440">
              <w:t>Course code</w:t>
            </w:r>
            <w:r w:rsidR="00DD7248" w:rsidRPr="00286440">
              <w:t>:</w:t>
            </w:r>
          </w:p>
        </w:tc>
        <w:tc>
          <w:tcPr>
            <w:tcW w:w="3025" w:type="pct"/>
            <w:tcBorders>
              <w:left w:val="single" w:sz="4" w:space="0" w:color="auto"/>
            </w:tcBorders>
            <w:vAlign w:val="center"/>
          </w:tcPr>
          <w:p w:rsidR="00DD7248" w:rsidRPr="008A17D3" w:rsidRDefault="00DD7248" w:rsidP="00DD7248">
            <w:pPr>
              <w:spacing w:before="120" w:after="120"/>
              <w:rPr>
                <w:b/>
                <w:szCs w:val="18"/>
                <w:lang w:val="nl-NL"/>
              </w:rPr>
            </w:pPr>
          </w:p>
        </w:tc>
      </w:tr>
      <w:tr w:rsidR="00DD7248" w:rsidTr="00DD7248">
        <w:tc>
          <w:tcPr>
            <w:tcW w:w="19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248" w:rsidRPr="00286440" w:rsidRDefault="00C865CC" w:rsidP="00C865CC">
            <w:pPr>
              <w:spacing w:before="120" w:after="120"/>
              <w:rPr>
                <w:b/>
                <w:sz w:val="22"/>
                <w:szCs w:val="22"/>
                <w:lang w:val="nl-NL"/>
              </w:rPr>
            </w:pPr>
            <w:r w:rsidRPr="00286440">
              <w:t>Academic year:</w:t>
            </w:r>
          </w:p>
        </w:tc>
        <w:tc>
          <w:tcPr>
            <w:tcW w:w="3025" w:type="pct"/>
            <w:tcBorders>
              <w:left w:val="single" w:sz="4" w:space="0" w:color="auto"/>
            </w:tcBorders>
            <w:vAlign w:val="center"/>
          </w:tcPr>
          <w:p w:rsidR="00DD7248" w:rsidRPr="008A17D3" w:rsidRDefault="00DD7248" w:rsidP="00DD7248">
            <w:pPr>
              <w:spacing w:before="120" w:after="120"/>
              <w:rPr>
                <w:b/>
                <w:szCs w:val="18"/>
                <w:lang w:val="nl-NL"/>
              </w:rPr>
            </w:pPr>
          </w:p>
        </w:tc>
      </w:tr>
    </w:tbl>
    <w:p w:rsidR="00DD7248" w:rsidRDefault="00DD7248" w:rsidP="00A657C2">
      <w:pPr>
        <w:rPr>
          <w:b/>
          <w:sz w:val="22"/>
          <w:szCs w:val="22"/>
          <w:lang w:val="nl-NL"/>
        </w:rPr>
      </w:pPr>
    </w:p>
    <w:p w:rsidR="00A657C2" w:rsidRPr="008C0F9D" w:rsidRDefault="0079287A" w:rsidP="00A657C2">
      <w:pPr>
        <w:rPr>
          <w:b/>
          <w:sz w:val="22"/>
          <w:szCs w:val="22"/>
          <w:lang w:val="nl-NL"/>
        </w:rPr>
      </w:pPr>
      <w:r w:rsidRPr="008C0F9D">
        <w:rPr>
          <w:b/>
          <w:sz w:val="22"/>
          <w:szCs w:val="22"/>
          <w:lang w:val="nl-NL"/>
        </w:rPr>
        <w:t>1</w:t>
      </w:r>
      <w:r w:rsidR="00A657C2" w:rsidRPr="008C0F9D">
        <w:rPr>
          <w:b/>
          <w:sz w:val="22"/>
          <w:szCs w:val="22"/>
          <w:lang w:val="nl-NL"/>
        </w:rPr>
        <w:t xml:space="preserve">. </w:t>
      </w:r>
      <w:r w:rsidR="00593853">
        <w:rPr>
          <w:b/>
          <w:sz w:val="22"/>
          <w:szCs w:val="22"/>
          <w:lang w:val="nl-NL"/>
        </w:rPr>
        <w:t>Course e</w:t>
      </w:r>
      <w:r w:rsidR="00C865CC" w:rsidRPr="00593853">
        <w:rPr>
          <w:b/>
          <w:sz w:val="22"/>
          <w:szCs w:val="22"/>
          <w:lang w:val="nl-NL"/>
        </w:rPr>
        <w:t>valuation</w:t>
      </w:r>
      <w:r w:rsidR="00C865CC">
        <w:rPr>
          <w:b/>
          <w:sz w:val="22"/>
          <w:szCs w:val="22"/>
          <w:lang w:val="nl-NL"/>
        </w:rPr>
        <w:t xml:space="preserve"> analysis</w:t>
      </w:r>
    </w:p>
    <w:p w:rsidR="00A462FC" w:rsidRPr="00FD376D" w:rsidRDefault="00C865CC" w:rsidP="002777FD">
      <w:pPr>
        <w:rPr>
          <w:i/>
          <w:sz w:val="16"/>
          <w:szCs w:val="16"/>
          <w:lang w:val="en-US"/>
        </w:rPr>
      </w:pPr>
      <w:r w:rsidRPr="00FD376D">
        <w:rPr>
          <w:i/>
          <w:sz w:val="16"/>
          <w:szCs w:val="16"/>
          <w:lang w:val="en-US"/>
        </w:rPr>
        <w:t>This</w:t>
      </w:r>
      <w:r w:rsidR="00FD376D" w:rsidRPr="00FD376D">
        <w:rPr>
          <w:i/>
          <w:sz w:val="16"/>
          <w:szCs w:val="16"/>
          <w:lang w:val="en-US"/>
        </w:rPr>
        <w:t xml:space="preserve"> </w:t>
      </w:r>
      <w:r w:rsidRPr="00FD376D">
        <w:rPr>
          <w:i/>
          <w:sz w:val="16"/>
          <w:szCs w:val="16"/>
          <w:lang w:val="en-US"/>
        </w:rPr>
        <w:t xml:space="preserve">part of the form </w:t>
      </w:r>
      <w:r w:rsidR="00FD376D" w:rsidRPr="00FD376D">
        <w:rPr>
          <w:i/>
          <w:sz w:val="16"/>
          <w:szCs w:val="16"/>
          <w:lang w:val="en-US"/>
        </w:rPr>
        <w:t xml:space="preserve">will be </w:t>
      </w:r>
      <w:r w:rsidRPr="00FD376D">
        <w:rPr>
          <w:i/>
          <w:sz w:val="16"/>
          <w:szCs w:val="16"/>
          <w:lang w:val="en-US"/>
        </w:rPr>
        <w:t>completed by</w:t>
      </w:r>
      <w:r w:rsidR="00FD376D" w:rsidRPr="00FD376D">
        <w:rPr>
          <w:i/>
          <w:sz w:val="16"/>
          <w:szCs w:val="16"/>
          <w:lang w:val="en-US"/>
        </w:rPr>
        <w:t xml:space="preserve"> a CC (student) member </w:t>
      </w:r>
      <w:bookmarkStart w:id="0" w:name="_GoBack"/>
      <w:bookmarkEnd w:id="0"/>
      <w:r w:rsidR="00FD376D" w:rsidRPr="00FD376D">
        <w:rPr>
          <w:i/>
          <w:sz w:val="16"/>
          <w:szCs w:val="16"/>
          <w:lang w:val="en-US"/>
        </w:rPr>
        <w:t xml:space="preserve">(preferably by someone who did not attend the course themselves in the specific academic year). </w:t>
      </w:r>
      <w:r w:rsidRPr="00FD376D">
        <w:rPr>
          <w:i/>
          <w:sz w:val="16"/>
          <w:szCs w:val="16"/>
          <w:lang w:val="en-US"/>
        </w:rPr>
        <w:t xml:space="preserve"> </w:t>
      </w:r>
    </w:p>
    <w:p w:rsidR="002777FD" w:rsidRPr="00FD376D" w:rsidRDefault="002777FD" w:rsidP="002777FD">
      <w:pPr>
        <w:rPr>
          <w:i/>
          <w:sz w:val="16"/>
          <w:szCs w:val="16"/>
          <w:lang w:val="en-US"/>
        </w:rPr>
      </w:pPr>
      <w:r w:rsidRPr="00FD376D">
        <w:rPr>
          <w:i/>
          <w:sz w:val="16"/>
          <w:szCs w:val="16"/>
          <w:lang w:val="en-US"/>
        </w:rPr>
        <w:t xml:space="preserve"> </w:t>
      </w:r>
    </w:p>
    <w:p w:rsidR="002777FD" w:rsidRPr="00FD376D" w:rsidRDefault="002777FD" w:rsidP="00A657C2">
      <w:pPr>
        <w:rPr>
          <w:b/>
          <w:szCs w:val="18"/>
          <w:lang w:val="en-US"/>
        </w:rPr>
      </w:pPr>
    </w:p>
    <w:p w:rsidR="002777FD" w:rsidRPr="00FD376D" w:rsidRDefault="002777FD" w:rsidP="002777FD">
      <w:pPr>
        <w:rPr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3"/>
        <w:gridCol w:w="6436"/>
      </w:tblGrid>
      <w:tr w:rsidR="00DD7248" w:rsidRPr="008A17D3" w:rsidTr="00286440">
        <w:trPr>
          <w:trHeight w:val="704"/>
        </w:trPr>
        <w:tc>
          <w:tcPr>
            <w:tcW w:w="1227" w:type="pct"/>
            <w:tcBorders>
              <w:top w:val="nil"/>
              <w:left w:val="nil"/>
              <w:bottom w:val="nil"/>
            </w:tcBorders>
            <w:vAlign w:val="center"/>
          </w:tcPr>
          <w:p w:rsidR="00DD7248" w:rsidRPr="008A17D3" w:rsidRDefault="00DD7248" w:rsidP="00FD376D">
            <w:pPr>
              <w:spacing w:before="120" w:after="120"/>
              <w:rPr>
                <w:b/>
                <w:szCs w:val="18"/>
                <w:lang w:val="nl-NL"/>
              </w:rPr>
            </w:pPr>
            <w:r w:rsidRPr="00286440">
              <w:rPr>
                <w:szCs w:val="18"/>
                <w:lang w:val="nl-NL"/>
              </w:rPr>
              <w:t>N</w:t>
            </w:r>
            <w:r w:rsidR="00FD376D" w:rsidRPr="00286440">
              <w:rPr>
                <w:szCs w:val="18"/>
                <w:lang w:val="nl-NL"/>
              </w:rPr>
              <w:t>ame (student) member</w:t>
            </w:r>
            <w:r w:rsidRPr="00286440">
              <w:rPr>
                <w:szCs w:val="18"/>
                <w:lang w:val="nl-NL"/>
              </w:rPr>
              <w:t>:</w:t>
            </w:r>
          </w:p>
        </w:tc>
        <w:tc>
          <w:tcPr>
            <w:tcW w:w="3773" w:type="pct"/>
            <w:vAlign w:val="center"/>
          </w:tcPr>
          <w:p w:rsidR="00DD7248" w:rsidRPr="008A17D3" w:rsidRDefault="00DD7248" w:rsidP="00DD7248">
            <w:pPr>
              <w:spacing w:before="120" w:after="120"/>
              <w:rPr>
                <w:b/>
                <w:szCs w:val="18"/>
                <w:lang w:val="nl-NL"/>
              </w:rPr>
            </w:pPr>
          </w:p>
        </w:tc>
      </w:tr>
    </w:tbl>
    <w:p w:rsidR="00A657C2" w:rsidRPr="002B084A" w:rsidRDefault="00A657C2" w:rsidP="00A657C2">
      <w:pPr>
        <w:rPr>
          <w:szCs w:val="18"/>
          <w:lang w:val="nl-NL"/>
        </w:rPr>
      </w:pPr>
    </w:p>
    <w:p w:rsidR="00062B76" w:rsidRPr="00050F92" w:rsidRDefault="00062B76" w:rsidP="00062B76">
      <w:pPr>
        <w:rPr>
          <w:b/>
          <w:szCs w:val="18"/>
          <w:lang w:val="nl-NL"/>
        </w:rPr>
      </w:pPr>
    </w:p>
    <w:p w:rsidR="00FD376D" w:rsidRDefault="00062B76" w:rsidP="00FD376D">
      <w:pPr>
        <w:tabs>
          <w:tab w:val="left" w:pos="8364"/>
        </w:tabs>
        <w:rPr>
          <w:b/>
          <w:szCs w:val="18"/>
          <w:lang w:val="en-US"/>
        </w:rPr>
      </w:pPr>
      <w:r w:rsidRPr="00FD376D">
        <w:rPr>
          <w:b/>
          <w:szCs w:val="18"/>
          <w:lang w:val="en-US"/>
        </w:rPr>
        <w:t>1.2. Analys</w:t>
      </w:r>
      <w:r w:rsidR="00FD376D">
        <w:rPr>
          <w:b/>
          <w:szCs w:val="18"/>
          <w:lang w:val="en-US"/>
        </w:rPr>
        <w:t xml:space="preserve">is of the </w:t>
      </w:r>
      <w:r w:rsidR="00FD376D" w:rsidRPr="00FD376D">
        <w:rPr>
          <w:b/>
          <w:szCs w:val="18"/>
          <w:lang w:val="en-US"/>
        </w:rPr>
        <w:t xml:space="preserve">open questions </w:t>
      </w:r>
    </w:p>
    <w:p w:rsidR="00062B76" w:rsidRPr="00FD376D" w:rsidRDefault="00FD376D" w:rsidP="00FD376D">
      <w:pPr>
        <w:tabs>
          <w:tab w:val="left" w:pos="8364"/>
        </w:tabs>
        <w:rPr>
          <w:b/>
          <w:szCs w:val="18"/>
          <w:lang w:val="en-US"/>
        </w:rPr>
      </w:pPr>
      <w:r>
        <w:rPr>
          <w:i/>
          <w:sz w:val="16"/>
          <w:szCs w:val="16"/>
          <w:lang w:val="en-US"/>
        </w:rPr>
        <w:t>P</w:t>
      </w:r>
      <w:r w:rsidRPr="00FD376D">
        <w:rPr>
          <w:i/>
          <w:sz w:val="16"/>
          <w:szCs w:val="16"/>
          <w:lang w:val="en-US"/>
        </w:rPr>
        <w:t xml:space="preserve">lease provide an analysis of </w:t>
      </w:r>
      <w:r w:rsidR="00593853">
        <w:rPr>
          <w:i/>
          <w:sz w:val="16"/>
          <w:szCs w:val="16"/>
          <w:lang w:val="en-US"/>
        </w:rPr>
        <w:t>the</w:t>
      </w:r>
      <w:r w:rsidRPr="00FD376D">
        <w:rPr>
          <w:i/>
          <w:sz w:val="16"/>
          <w:szCs w:val="16"/>
          <w:lang w:val="en-US"/>
        </w:rPr>
        <w:t xml:space="preserve"> responses to the open questions, possibly supported by statistical data </w:t>
      </w:r>
      <w:r w:rsidR="00062B76" w:rsidRPr="00FD376D">
        <w:rPr>
          <w:i/>
          <w:sz w:val="16"/>
          <w:szCs w:val="16"/>
          <w:lang w:val="en-US"/>
        </w:rPr>
        <w:t>(</w:t>
      </w:r>
      <w:r w:rsidR="00593853">
        <w:rPr>
          <w:i/>
          <w:sz w:val="16"/>
          <w:szCs w:val="16"/>
          <w:lang w:val="en-US"/>
        </w:rPr>
        <w:t xml:space="preserve">e.g. </w:t>
      </w:r>
      <w:r w:rsidR="00062B76" w:rsidRPr="00FD376D">
        <w:rPr>
          <w:i/>
          <w:sz w:val="16"/>
          <w:szCs w:val="16"/>
          <w:lang w:val="en-US"/>
        </w:rPr>
        <w:t>‘x</w:t>
      </w:r>
      <w:r w:rsidRPr="00FD376D">
        <w:rPr>
          <w:i/>
          <w:sz w:val="16"/>
          <w:szCs w:val="16"/>
          <w:lang w:val="en-US"/>
        </w:rPr>
        <w:t xml:space="preserve"> of the </w:t>
      </w:r>
      <w:r w:rsidR="00062B76" w:rsidRPr="00FD376D">
        <w:rPr>
          <w:i/>
          <w:sz w:val="16"/>
          <w:szCs w:val="16"/>
          <w:lang w:val="en-US"/>
        </w:rPr>
        <w:t>x student</w:t>
      </w:r>
      <w:r w:rsidRPr="00FD376D">
        <w:rPr>
          <w:i/>
          <w:sz w:val="16"/>
          <w:szCs w:val="16"/>
          <w:lang w:val="en-US"/>
        </w:rPr>
        <w:t>s are of the opinion that</w:t>
      </w:r>
      <w:r w:rsidR="00062B76" w:rsidRPr="00FD376D">
        <w:rPr>
          <w:i/>
          <w:sz w:val="16"/>
          <w:szCs w:val="16"/>
          <w:lang w:val="en-US"/>
        </w:rPr>
        <w:t>…’</w:t>
      </w:r>
      <w:r w:rsidR="00062B76" w:rsidRPr="00FD376D">
        <w:rPr>
          <w:i/>
          <w:szCs w:val="18"/>
          <w:lang w:val="en-US"/>
        </w:rPr>
        <w:t xml:space="preserve">). </w:t>
      </w:r>
    </w:p>
    <w:p w:rsidR="00062B76" w:rsidRPr="00FD376D" w:rsidRDefault="00062B76" w:rsidP="00062B76">
      <w:pPr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062B76" w:rsidRPr="000826B5" w:rsidTr="0023387E">
        <w:trPr>
          <w:trHeight w:val="57"/>
        </w:trPr>
        <w:tc>
          <w:tcPr>
            <w:tcW w:w="10308" w:type="dxa"/>
          </w:tcPr>
          <w:p w:rsidR="00062B76" w:rsidRPr="00FD376D" w:rsidRDefault="00062B76" w:rsidP="00A52B15">
            <w:pPr>
              <w:rPr>
                <w:szCs w:val="18"/>
                <w:lang w:val="en-US"/>
              </w:rPr>
            </w:pPr>
          </w:p>
          <w:p w:rsidR="00062B76" w:rsidRPr="00FD376D" w:rsidRDefault="00062B76" w:rsidP="00A52B15">
            <w:pPr>
              <w:rPr>
                <w:szCs w:val="18"/>
                <w:lang w:val="en-US"/>
              </w:rPr>
            </w:pPr>
          </w:p>
          <w:p w:rsidR="00062B76" w:rsidRPr="00FD376D" w:rsidRDefault="00062B76" w:rsidP="00A52B15">
            <w:pPr>
              <w:rPr>
                <w:szCs w:val="18"/>
                <w:lang w:val="en-US"/>
              </w:rPr>
            </w:pPr>
          </w:p>
          <w:p w:rsidR="00062B76" w:rsidRPr="00FD376D" w:rsidRDefault="00062B76" w:rsidP="00A52B15">
            <w:pPr>
              <w:rPr>
                <w:szCs w:val="18"/>
                <w:lang w:val="en-US"/>
              </w:rPr>
            </w:pPr>
          </w:p>
          <w:p w:rsidR="00062B76" w:rsidRPr="00FD376D" w:rsidRDefault="00062B76" w:rsidP="00A52B15">
            <w:pPr>
              <w:rPr>
                <w:szCs w:val="18"/>
                <w:lang w:val="en-US"/>
              </w:rPr>
            </w:pPr>
          </w:p>
          <w:p w:rsidR="00062B76" w:rsidRPr="00FD376D" w:rsidRDefault="00062B76" w:rsidP="00A52B15">
            <w:pPr>
              <w:rPr>
                <w:szCs w:val="18"/>
                <w:lang w:val="en-US"/>
              </w:rPr>
            </w:pPr>
          </w:p>
        </w:tc>
      </w:tr>
    </w:tbl>
    <w:p w:rsidR="00062B76" w:rsidRPr="00FD376D" w:rsidRDefault="00062B76" w:rsidP="00062B76">
      <w:pPr>
        <w:rPr>
          <w:b/>
          <w:szCs w:val="18"/>
          <w:lang w:val="en-US"/>
        </w:rPr>
      </w:pPr>
    </w:p>
    <w:p w:rsidR="00FD376D" w:rsidRPr="00FD376D" w:rsidRDefault="00062B76" w:rsidP="00062B76">
      <w:pPr>
        <w:rPr>
          <w:b/>
          <w:szCs w:val="18"/>
          <w:lang w:val="en-US"/>
        </w:rPr>
      </w:pPr>
      <w:r w:rsidRPr="00FD376D">
        <w:rPr>
          <w:b/>
          <w:szCs w:val="18"/>
          <w:lang w:val="en-US"/>
        </w:rPr>
        <w:t xml:space="preserve">1.3 </w:t>
      </w:r>
      <w:r w:rsidR="007C0A1B" w:rsidRPr="00FD376D">
        <w:rPr>
          <w:b/>
          <w:szCs w:val="18"/>
          <w:lang w:val="en-US"/>
        </w:rPr>
        <w:t>Analys</w:t>
      </w:r>
      <w:r w:rsidR="00FD376D" w:rsidRPr="00FD376D">
        <w:rPr>
          <w:b/>
          <w:szCs w:val="18"/>
          <w:lang w:val="en-US"/>
        </w:rPr>
        <w:t>is of the closed questions</w:t>
      </w:r>
    </w:p>
    <w:p w:rsidR="00062B76" w:rsidRPr="00F23521" w:rsidRDefault="00FD376D" w:rsidP="00062B76">
      <w:pPr>
        <w:rPr>
          <w:i/>
          <w:sz w:val="16"/>
          <w:szCs w:val="16"/>
          <w:lang w:val="en-US"/>
        </w:rPr>
      </w:pPr>
      <w:r w:rsidRPr="00FD376D">
        <w:rPr>
          <w:i/>
          <w:sz w:val="16"/>
          <w:szCs w:val="16"/>
          <w:lang w:val="en-US"/>
        </w:rPr>
        <w:t>P</w:t>
      </w:r>
      <w:r w:rsidR="00F23521">
        <w:rPr>
          <w:i/>
          <w:sz w:val="16"/>
          <w:szCs w:val="16"/>
          <w:lang w:val="en-US"/>
        </w:rPr>
        <w:t>lease p</w:t>
      </w:r>
      <w:r w:rsidRPr="00FD376D">
        <w:rPr>
          <w:i/>
          <w:sz w:val="16"/>
          <w:szCs w:val="16"/>
          <w:lang w:val="en-US"/>
        </w:rPr>
        <w:t>ay particular attention to positive or negative issues/</w:t>
      </w:r>
      <w:r>
        <w:rPr>
          <w:i/>
          <w:sz w:val="16"/>
          <w:szCs w:val="16"/>
          <w:lang w:val="en-US"/>
        </w:rPr>
        <w:t xml:space="preserve">peaks. You can make use of the </w:t>
      </w:r>
      <w:r w:rsidR="00F23521">
        <w:rPr>
          <w:i/>
          <w:sz w:val="16"/>
          <w:szCs w:val="16"/>
          <w:lang w:val="en-US"/>
        </w:rPr>
        <w:t xml:space="preserve">faculty reference lines </w:t>
      </w:r>
      <w:r w:rsidR="00593853">
        <w:rPr>
          <w:i/>
          <w:sz w:val="16"/>
          <w:szCs w:val="16"/>
          <w:lang w:val="en-US"/>
        </w:rPr>
        <w:t>and</w:t>
      </w:r>
      <w:r w:rsidR="00F23521">
        <w:rPr>
          <w:i/>
          <w:sz w:val="16"/>
          <w:szCs w:val="16"/>
          <w:lang w:val="en-US"/>
        </w:rPr>
        <w:t xml:space="preserve"> statistics. See the Caracal guidelines for further information.</w:t>
      </w:r>
      <w:r w:rsidR="00062B76" w:rsidRPr="00F23521">
        <w:rPr>
          <w:i/>
          <w:sz w:val="16"/>
          <w:szCs w:val="16"/>
          <w:lang w:val="en-US"/>
        </w:rPr>
        <w:t xml:space="preserve"> </w:t>
      </w:r>
    </w:p>
    <w:p w:rsidR="00062B76" w:rsidRPr="00F23521" w:rsidRDefault="00062B76" w:rsidP="00062B76">
      <w:pPr>
        <w:rPr>
          <w:szCs w:val="18"/>
          <w:lang w:val="en-US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062B76" w:rsidRPr="00593853" w:rsidTr="006414DD">
        <w:tc>
          <w:tcPr>
            <w:tcW w:w="8529" w:type="dxa"/>
          </w:tcPr>
          <w:p w:rsidR="00062B76" w:rsidRPr="00F23521" w:rsidRDefault="00062B76" w:rsidP="006414DD">
            <w:pPr>
              <w:rPr>
                <w:szCs w:val="18"/>
                <w:lang w:val="en-US"/>
              </w:rPr>
            </w:pPr>
          </w:p>
          <w:p w:rsidR="0023387E" w:rsidRPr="00F23521" w:rsidRDefault="0023387E" w:rsidP="006414DD">
            <w:pPr>
              <w:rPr>
                <w:szCs w:val="18"/>
                <w:lang w:val="en-US"/>
              </w:rPr>
            </w:pPr>
          </w:p>
          <w:p w:rsidR="0023387E" w:rsidRPr="00F23521" w:rsidRDefault="0023387E" w:rsidP="006414DD">
            <w:pPr>
              <w:rPr>
                <w:szCs w:val="18"/>
                <w:lang w:val="en-US"/>
              </w:rPr>
            </w:pPr>
          </w:p>
          <w:p w:rsidR="0023387E" w:rsidRPr="00F23521" w:rsidRDefault="0023387E" w:rsidP="006414DD">
            <w:pPr>
              <w:rPr>
                <w:szCs w:val="18"/>
                <w:lang w:val="en-US"/>
              </w:rPr>
            </w:pPr>
          </w:p>
          <w:p w:rsidR="0023387E" w:rsidRPr="00F23521" w:rsidRDefault="0023387E" w:rsidP="006414DD">
            <w:pPr>
              <w:rPr>
                <w:szCs w:val="18"/>
                <w:lang w:val="en-US"/>
              </w:rPr>
            </w:pPr>
          </w:p>
          <w:p w:rsidR="0023387E" w:rsidRPr="00F23521" w:rsidRDefault="0023387E" w:rsidP="006414DD">
            <w:pPr>
              <w:rPr>
                <w:szCs w:val="18"/>
                <w:lang w:val="en-US"/>
              </w:rPr>
            </w:pPr>
          </w:p>
          <w:p w:rsidR="0023387E" w:rsidRPr="00F23521" w:rsidRDefault="0023387E" w:rsidP="006414DD">
            <w:pPr>
              <w:rPr>
                <w:szCs w:val="18"/>
                <w:lang w:val="en-US"/>
              </w:rPr>
            </w:pPr>
          </w:p>
        </w:tc>
      </w:tr>
    </w:tbl>
    <w:p w:rsidR="00062B76" w:rsidRPr="00F23521" w:rsidRDefault="00062B76" w:rsidP="00A657C2">
      <w:pPr>
        <w:rPr>
          <w:b/>
          <w:szCs w:val="18"/>
          <w:lang w:val="en-US"/>
        </w:rPr>
      </w:pPr>
    </w:p>
    <w:p w:rsidR="0000360B" w:rsidRPr="00F23521" w:rsidRDefault="0000360B" w:rsidP="0000360B">
      <w:pPr>
        <w:rPr>
          <w:b/>
          <w:szCs w:val="18"/>
          <w:lang w:val="en-US"/>
        </w:rPr>
      </w:pPr>
      <w:r w:rsidRPr="00F23521">
        <w:rPr>
          <w:b/>
          <w:szCs w:val="18"/>
          <w:lang w:val="en-US"/>
        </w:rPr>
        <w:t xml:space="preserve">1.4 </w:t>
      </w:r>
      <w:r w:rsidR="00F23521" w:rsidRPr="00F23521">
        <w:rPr>
          <w:b/>
          <w:szCs w:val="18"/>
          <w:lang w:val="en-US"/>
        </w:rPr>
        <w:t xml:space="preserve">Short summary </w:t>
      </w:r>
      <w:r w:rsidR="00F23521">
        <w:rPr>
          <w:b/>
          <w:szCs w:val="18"/>
          <w:lang w:val="en-US"/>
        </w:rPr>
        <w:t>base</w:t>
      </w:r>
      <w:r w:rsidR="00F23521" w:rsidRPr="00F23521">
        <w:rPr>
          <w:b/>
          <w:szCs w:val="18"/>
          <w:lang w:val="en-US"/>
        </w:rPr>
        <w:t>d</w:t>
      </w:r>
      <w:r w:rsidR="00F23521">
        <w:rPr>
          <w:b/>
          <w:szCs w:val="18"/>
          <w:lang w:val="en-US"/>
        </w:rPr>
        <w:t xml:space="preserve"> </w:t>
      </w:r>
      <w:r w:rsidR="00F23521" w:rsidRPr="00F23521">
        <w:rPr>
          <w:b/>
          <w:szCs w:val="18"/>
          <w:lang w:val="en-US"/>
        </w:rPr>
        <w:t>on the analysis and the teacher</w:t>
      </w:r>
      <w:r w:rsidR="00593853">
        <w:rPr>
          <w:b/>
          <w:szCs w:val="18"/>
          <w:lang w:val="en-US"/>
        </w:rPr>
        <w:t>’s</w:t>
      </w:r>
      <w:r w:rsidR="00F23521" w:rsidRPr="00F23521">
        <w:rPr>
          <w:b/>
          <w:szCs w:val="18"/>
          <w:lang w:val="en-US"/>
        </w:rPr>
        <w:t xml:space="preserve"> feedback</w:t>
      </w:r>
      <w:r w:rsidRPr="00F23521">
        <w:rPr>
          <w:b/>
          <w:szCs w:val="18"/>
          <w:lang w:val="en-US"/>
        </w:rPr>
        <w:t xml:space="preserve">  </w:t>
      </w:r>
    </w:p>
    <w:p w:rsidR="0000360B" w:rsidRPr="00F23521" w:rsidRDefault="00F23521" w:rsidP="0000360B">
      <w:pPr>
        <w:rPr>
          <w:i/>
          <w:sz w:val="16"/>
          <w:szCs w:val="18"/>
          <w:lang w:val="en-US"/>
        </w:rPr>
      </w:pPr>
      <w:r w:rsidRPr="00F23521">
        <w:rPr>
          <w:i/>
          <w:sz w:val="16"/>
          <w:szCs w:val="18"/>
          <w:lang w:val="en-US"/>
        </w:rPr>
        <w:t>Please base your conclusions on the analys</w:t>
      </w:r>
      <w:r w:rsidR="00593853">
        <w:rPr>
          <w:i/>
          <w:sz w:val="16"/>
          <w:szCs w:val="18"/>
          <w:lang w:val="en-US"/>
        </w:rPr>
        <w:t>i</w:t>
      </w:r>
      <w:r w:rsidRPr="00F23521">
        <w:rPr>
          <w:i/>
          <w:sz w:val="16"/>
          <w:szCs w:val="18"/>
          <w:lang w:val="en-US"/>
        </w:rPr>
        <w:t xml:space="preserve">s (see above) and the feedback from the teacher(s)/course coordinator. </w:t>
      </w:r>
    </w:p>
    <w:p w:rsidR="0000360B" w:rsidRPr="00F23521" w:rsidRDefault="0000360B" w:rsidP="0000360B">
      <w:pPr>
        <w:rPr>
          <w:szCs w:val="18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0360B" w:rsidRPr="000826B5" w:rsidTr="0023387E">
        <w:tc>
          <w:tcPr>
            <w:tcW w:w="8522" w:type="dxa"/>
          </w:tcPr>
          <w:p w:rsidR="0000360B" w:rsidRPr="00F23521" w:rsidRDefault="0000360B" w:rsidP="0023387E">
            <w:pPr>
              <w:rPr>
                <w:szCs w:val="18"/>
                <w:lang w:val="en-US"/>
              </w:rPr>
            </w:pPr>
          </w:p>
          <w:p w:rsidR="0023387E" w:rsidRPr="00F23521" w:rsidRDefault="0023387E" w:rsidP="0023387E">
            <w:pPr>
              <w:rPr>
                <w:szCs w:val="18"/>
                <w:lang w:val="en-US"/>
              </w:rPr>
            </w:pPr>
          </w:p>
          <w:p w:rsidR="0023387E" w:rsidRPr="00F23521" w:rsidRDefault="0023387E" w:rsidP="0023387E">
            <w:pPr>
              <w:rPr>
                <w:szCs w:val="18"/>
                <w:lang w:val="en-US"/>
              </w:rPr>
            </w:pPr>
          </w:p>
          <w:p w:rsidR="00510D21" w:rsidRPr="00F23521" w:rsidRDefault="00510D21" w:rsidP="0023387E">
            <w:pPr>
              <w:rPr>
                <w:szCs w:val="18"/>
                <w:lang w:val="en-US"/>
              </w:rPr>
            </w:pPr>
          </w:p>
          <w:p w:rsidR="0023387E" w:rsidRPr="00F23521" w:rsidRDefault="0023387E" w:rsidP="0023387E">
            <w:pPr>
              <w:rPr>
                <w:szCs w:val="18"/>
                <w:lang w:val="en-US"/>
              </w:rPr>
            </w:pPr>
          </w:p>
          <w:p w:rsidR="0023387E" w:rsidRPr="00F23521" w:rsidRDefault="0023387E" w:rsidP="0023387E">
            <w:pPr>
              <w:rPr>
                <w:szCs w:val="18"/>
                <w:lang w:val="en-US"/>
              </w:rPr>
            </w:pPr>
          </w:p>
          <w:p w:rsidR="0023387E" w:rsidRPr="00F23521" w:rsidRDefault="0023387E" w:rsidP="0023387E">
            <w:pPr>
              <w:rPr>
                <w:szCs w:val="18"/>
                <w:lang w:val="en-US"/>
              </w:rPr>
            </w:pPr>
          </w:p>
        </w:tc>
      </w:tr>
    </w:tbl>
    <w:p w:rsidR="0000360B" w:rsidRPr="00F23521" w:rsidRDefault="0000360B" w:rsidP="0000360B">
      <w:pPr>
        <w:rPr>
          <w:szCs w:val="18"/>
          <w:lang w:val="en-US"/>
        </w:rPr>
      </w:pPr>
    </w:p>
    <w:p w:rsidR="00062B76" w:rsidRPr="000E1347" w:rsidRDefault="00062B76" w:rsidP="00062B76">
      <w:pPr>
        <w:rPr>
          <w:b/>
          <w:szCs w:val="18"/>
          <w:lang w:val="en-US"/>
        </w:rPr>
      </w:pPr>
      <w:r w:rsidRPr="000E1347">
        <w:rPr>
          <w:b/>
          <w:szCs w:val="18"/>
          <w:lang w:val="en-US"/>
        </w:rPr>
        <w:t>1.</w:t>
      </w:r>
      <w:r w:rsidR="0000360B" w:rsidRPr="000E1347">
        <w:rPr>
          <w:b/>
          <w:szCs w:val="18"/>
          <w:lang w:val="en-US"/>
        </w:rPr>
        <w:t>5</w:t>
      </w:r>
      <w:r w:rsidRPr="000E1347">
        <w:rPr>
          <w:b/>
          <w:szCs w:val="18"/>
          <w:lang w:val="en-US"/>
        </w:rPr>
        <w:t xml:space="preserve"> Follow-up </w:t>
      </w:r>
    </w:p>
    <w:p w:rsidR="00062B76" w:rsidRPr="00F23521" w:rsidRDefault="00F23521" w:rsidP="00062B76">
      <w:pPr>
        <w:rPr>
          <w:i/>
          <w:sz w:val="16"/>
          <w:szCs w:val="16"/>
          <w:lang w:val="en-US"/>
        </w:rPr>
      </w:pPr>
      <w:r w:rsidRPr="00F23521">
        <w:rPr>
          <w:i/>
          <w:sz w:val="16"/>
          <w:szCs w:val="16"/>
          <w:lang w:val="en-US"/>
        </w:rPr>
        <w:t xml:space="preserve">If the </w:t>
      </w:r>
      <w:r w:rsidRPr="00286440">
        <w:rPr>
          <w:i/>
          <w:sz w:val="16"/>
          <w:szCs w:val="16"/>
          <w:lang w:val="en-US"/>
        </w:rPr>
        <w:t xml:space="preserve">course has been evaluated before, please provide the summary of the discussion in the </w:t>
      </w:r>
      <w:r w:rsidR="00593853" w:rsidRPr="00286440">
        <w:rPr>
          <w:i/>
          <w:sz w:val="16"/>
          <w:szCs w:val="16"/>
          <w:lang w:val="en-US"/>
        </w:rPr>
        <w:t xml:space="preserve">particular </w:t>
      </w:r>
      <w:r w:rsidRPr="00286440">
        <w:rPr>
          <w:i/>
          <w:sz w:val="16"/>
          <w:szCs w:val="16"/>
          <w:lang w:val="en-US"/>
        </w:rPr>
        <w:t>CC</w:t>
      </w:r>
      <w:r w:rsidRPr="00F23521">
        <w:rPr>
          <w:i/>
          <w:sz w:val="16"/>
          <w:szCs w:val="16"/>
          <w:lang w:val="en-US"/>
        </w:rPr>
        <w:t xml:space="preserve"> meeting and </w:t>
      </w:r>
      <w:r w:rsidR="00593853">
        <w:rPr>
          <w:i/>
          <w:sz w:val="16"/>
          <w:szCs w:val="16"/>
          <w:lang w:val="en-US"/>
        </w:rPr>
        <w:t>any</w:t>
      </w:r>
      <w:r w:rsidRPr="00F23521">
        <w:rPr>
          <w:i/>
          <w:sz w:val="16"/>
          <w:szCs w:val="16"/>
          <w:lang w:val="en-US"/>
        </w:rPr>
        <w:t xml:space="preserve"> corresponding recommendations. If the course has not been</w:t>
      </w:r>
      <w:r>
        <w:rPr>
          <w:i/>
          <w:sz w:val="16"/>
          <w:szCs w:val="16"/>
          <w:lang w:val="en-US"/>
        </w:rPr>
        <w:t xml:space="preserve"> </w:t>
      </w:r>
      <w:r w:rsidRPr="00F23521">
        <w:rPr>
          <w:i/>
          <w:sz w:val="16"/>
          <w:szCs w:val="16"/>
          <w:lang w:val="en-US"/>
        </w:rPr>
        <w:t>eval</w:t>
      </w:r>
      <w:r w:rsidR="00593853">
        <w:rPr>
          <w:i/>
          <w:sz w:val="16"/>
          <w:szCs w:val="16"/>
          <w:lang w:val="en-US"/>
        </w:rPr>
        <w:t>uated before, please indicate</w:t>
      </w:r>
      <w:r>
        <w:rPr>
          <w:i/>
          <w:sz w:val="16"/>
          <w:szCs w:val="16"/>
          <w:lang w:val="en-US"/>
        </w:rPr>
        <w:t xml:space="preserve"> this.</w:t>
      </w:r>
    </w:p>
    <w:p w:rsidR="00062B76" w:rsidRPr="00F23521" w:rsidRDefault="00062B76" w:rsidP="00062B76">
      <w:pPr>
        <w:rPr>
          <w:b/>
          <w:szCs w:val="18"/>
          <w:lang w:val="en-US"/>
        </w:rPr>
      </w:pPr>
    </w:p>
    <w:p w:rsidR="00062B76" w:rsidRPr="00F23521" w:rsidRDefault="00F23521" w:rsidP="00062B76">
      <w:pPr>
        <w:rPr>
          <w:szCs w:val="18"/>
          <w:lang w:val="en-US"/>
        </w:rPr>
      </w:pPr>
      <w:r>
        <w:rPr>
          <w:szCs w:val="18"/>
          <w:lang w:val="en-US"/>
        </w:rPr>
        <w:t>Recommendations and measures taken based on the previous course evaluation:</w:t>
      </w:r>
    </w:p>
    <w:p w:rsidR="00062B76" w:rsidRPr="00F23521" w:rsidRDefault="00062B76" w:rsidP="00062B76">
      <w:pPr>
        <w:rPr>
          <w:szCs w:val="18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62B76" w:rsidRPr="000826B5" w:rsidTr="0023387E">
        <w:tc>
          <w:tcPr>
            <w:tcW w:w="8522" w:type="dxa"/>
          </w:tcPr>
          <w:p w:rsidR="00062B76" w:rsidRPr="00F23521" w:rsidRDefault="00062B76" w:rsidP="0023387E">
            <w:pPr>
              <w:rPr>
                <w:szCs w:val="18"/>
                <w:lang w:val="en-US"/>
              </w:rPr>
            </w:pPr>
            <w:r w:rsidRPr="00F23521">
              <w:rPr>
                <w:i/>
                <w:szCs w:val="18"/>
                <w:lang w:val="en-US"/>
              </w:rPr>
              <w:t xml:space="preserve"> (</w:t>
            </w:r>
            <w:r w:rsidR="00F23521" w:rsidRPr="00F23521">
              <w:rPr>
                <w:i/>
                <w:szCs w:val="18"/>
                <w:lang w:val="en-US"/>
              </w:rPr>
              <w:t xml:space="preserve">copy </w:t>
            </w:r>
            <w:r w:rsidR="00593853">
              <w:rPr>
                <w:i/>
                <w:szCs w:val="18"/>
                <w:lang w:val="en-US"/>
              </w:rPr>
              <w:t xml:space="preserve">relevant information </w:t>
            </w:r>
            <w:r w:rsidR="00F23521" w:rsidRPr="00F23521">
              <w:rPr>
                <w:i/>
                <w:szCs w:val="18"/>
                <w:lang w:val="en-US"/>
              </w:rPr>
              <w:t>from the previous course evaluation form</w:t>
            </w:r>
            <w:r w:rsidRPr="00F23521">
              <w:rPr>
                <w:i/>
                <w:szCs w:val="18"/>
                <w:lang w:val="en-US"/>
              </w:rPr>
              <w:t>)</w:t>
            </w:r>
          </w:p>
          <w:p w:rsidR="00062B76" w:rsidRPr="00F23521" w:rsidRDefault="00062B76" w:rsidP="0023387E">
            <w:pPr>
              <w:rPr>
                <w:szCs w:val="18"/>
                <w:lang w:val="en-US"/>
              </w:rPr>
            </w:pPr>
          </w:p>
          <w:p w:rsidR="00062B76" w:rsidRPr="00F23521" w:rsidRDefault="00062B76" w:rsidP="0023387E">
            <w:pPr>
              <w:rPr>
                <w:szCs w:val="18"/>
                <w:lang w:val="en-US"/>
              </w:rPr>
            </w:pPr>
          </w:p>
        </w:tc>
      </w:tr>
    </w:tbl>
    <w:p w:rsidR="00062B76" w:rsidRPr="00F23521" w:rsidRDefault="00062B76" w:rsidP="00062B76">
      <w:pPr>
        <w:rPr>
          <w:szCs w:val="18"/>
          <w:lang w:val="en-US"/>
        </w:rPr>
      </w:pPr>
    </w:p>
    <w:p w:rsidR="00062B76" w:rsidRPr="000E1347" w:rsidRDefault="00F23521" w:rsidP="00062B76">
      <w:pPr>
        <w:rPr>
          <w:rFonts w:cs="Arial"/>
          <w:szCs w:val="18"/>
          <w:lang w:val="en-US"/>
        </w:rPr>
      </w:pPr>
      <w:r w:rsidRPr="00F23521">
        <w:rPr>
          <w:szCs w:val="18"/>
          <w:lang w:val="en-US"/>
        </w:rPr>
        <w:t xml:space="preserve">If specific </w:t>
      </w:r>
      <w:r w:rsidR="00593853" w:rsidRPr="00F23521">
        <w:rPr>
          <w:szCs w:val="18"/>
          <w:lang w:val="en-US"/>
        </w:rPr>
        <w:t>issues</w:t>
      </w:r>
      <w:r w:rsidRPr="00F23521">
        <w:rPr>
          <w:szCs w:val="18"/>
          <w:lang w:val="en-US"/>
        </w:rPr>
        <w:t xml:space="preserve"> were raised during the previous course evaluation, please </w:t>
      </w:r>
      <w:r>
        <w:rPr>
          <w:szCs w:val="18"/>
          <w:lang w:val="en-US"/>
        </w:rPr>
        <w:t>indicate</w:t>
      </w:r>
      <w:r w:rsidRPr="00F23521">
        <w:rPr>
          <w:szCs w:val="18"/>
          <w:lang w:val="en-US"/>
        </w:rPr>
        <w:t xml:space="preserve"> whether </w:t>
      </w:r>
      <w:r>
        <w:rPr>
          <w:szCs w:val="18"/>
          <w:lang w:val="en-US"/>
        </w:rPr>
        <w:t xml:space="preserve">or not </w:t>
      </w:r>
      <w:r w:rsidRPr="00F23521">
        <w:rPr>
          <w:szCs w:val="18"/>
          <w:lang w:val="en-US"/>
        </w:rPr>
        <w:t xml:space="preserve">these were again raised in the current evaluation. </w:t>
      </w:r>
    </w:p>
    <w:p w:rsidR="00062B76" w:rsidRPr="000E1347" w:rsidRDefault="00062B76" w:rsidP="00062B76">
      <w:pPr>
        <w:rPr>
          <w:i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062B76" w:rsidRPr="00050F92" w:rsidTr="00A52B15">
        <w:tc>
          <w:tcPr>
            <w:tcW w:w="5000" w:type="pct"/>
          </w:tcPr>
          <w:p w:rsidR="00062B76" w:rsidRPr="000E1347" w:rsidRDefault="00062B76" w:rsidP="00A52B15">
            <w:pPr>
              <w:rPr>
                <w:szCs w:val="18"/>
                <w:lang w:val="en-US"/>
              </w:rPr>
            </w:pPr>
          </w:p>
          <w:p w:rsidR="00062B76" w:rsidRPr="008C0F9D" w:rsidRDefault="00F23521" w:rsidP="00A52B15">
            <w:pPr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Yes</w:t>
            </w:r>
            <w:r w:rsidR="00062B76" w:rsidRPr="008C0F9D">
              <w:rPr>
                <w:szCs w:val="18"/>
                <w:lang w:val="nl-NL"/>
              </w:rPr>
              <w:t>/</w:t>
            </w:r>
            <w:r>
              <w:rPr>
                <w:szCs w:val="18"/>
                <w:lang w:val="nl-NL"/>
              </w:rPr>
              <w:t>No</w:t>
            </w:r>
          </w:p>
          <w:p w:rsidR="00062B76" w:rsidRPr="00050F92" w:rsidRDefault="00062B76" w:rsidP="00A52B15">
            <w:pPr>
              <w:rPr>
                <w:szCs w:val="18"/>
                <w:lang w:val="nl-NL"/>
              </w:rPr>
            </w:pPr>
          </w:p>
        </w:tc>
      </w:tr>
    </w:tbl>
    <w:p w:rsidR="00062B76" w:rsidRDefault="00062B76" w:rsidP="00A657C2">
      <w:pPr>
        <w:rPr>
          <w:b/>
          <w:szCs w:val="18"/>
          <w:lang w:val="nl-NL"/>
        </w:rPr>
      </w:pPr>
    </w:p>
    <w:p w:rsidR="007D390A" w:rsidRDefault="007D390A">
      <w:pPr>
        <w:rPr>
          <w:b/>
          <w:szCs w:val="18"/>
          <w:lang w:val="nl-NL"/>
        </w:rPr>
      </w:pPr>
    </w:p>
    <w:p w:rsidR="00A42FA5" w:rsidRPr="00050F92" w:rsidRDefault="00725034" w:rsidP="00A42FA5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2</w:t>
      </w:r>
      <w:r w:rsidR="00F23521">
        <w:rPr>
          <w:b/>
          <w:sz w:val="22"/>
          <w:szCs w:val="22"/>
          <w:lang w:val="nl-NL"/>
        </w:rPr>
        <w:t>. Discussion in CC meeting</w:t>
      </w:r>
      <w:r w:rsidR="00A42FA5" w:rsidRPr="00050F92">
        <w:rPr>
          <w:b/>
          <w:sz w:val="22"/>
          <w:szCs w:val="22"/>
          <w:lang w:val="nl-NL"/>
        </w:rPr>
        <w:t xml:space="preserve"> </w:t>
      </w:r>
    </w:p>
    <w:p w:rsidR="00A42FA5" w:rsidRPr="00050F92" w:rsidRDefault="00A42FA5" w:rsidP="00A42FA5">
      <w:pPr>
        <w:rPr>
          <w:b/>
          <w:szCs w:val="18"/>
          <w:lang w:val="nl-NL"/>
        </w:rPr>
      </w:pPr>
    </w:p>
    <w:p w:rsidR="00A42FA5" w:rsidRPr="00F23521" w:rsidRDefault="00725034" w:rsidP="00A42FA5">
      <w:pPr>
        <w:rPr>
          <w:b/>
          <w:szCs w:val="18"/>
          <w:lang w:val="en-US"/>
        </w:rPr>
      </w:pPr>
      <w:r w:rsidRPr="00F23521">
        <w:rPr>
          <w:b/>
          <w:szCs w:val="18"/>
          <w:lang w:val="en-US"/>
        </w:rPr>
        <w:t>2</w:t>
      </w:r>
      <w:r w:rsidR="00A42FA5" w:rsidRPr="00F23521">
        <w:rPr>
          <w:b/>
          <w:szCs w:val="18"/>
          <w:lang w:val="en-US"/>
        </w:rPr>
        <w:t xml:space="preserve">.1. </w:t>
      </w:r>
      <w:r w:rsidR="00F23521" w:rsidRPr="00F23521">
        <w:rPr>
          <w:b/>
          <w:szCs w:val="18"/>
          <w:lang w:val="en-US"/>
        </w:rPr>
        <w:t>Short summary of the discussion in the CC meeting</w:t>
      </w:r>
    </w:p>
    <w:p w:rsidR="00A42FA5" w:rsidRPr="00F23521" w:rsidRDefault="00F23521" w:rsidP="00A42FA5">
      <w:pPr>
        <w:rPr>
          <w:i/>
          <w:sz w:val="16"/>
          <w:szCs w:val="16"/>
          <w:lang w:val="en-US"/>
        </w:rPr>
      </w:pPr>
      <w:r w:rsidRPr="00F23521">
        <w:rPr>
          <w:i/>
          <w:sz w:val="16"/>
          <w:szCs w:val="16"/>
          <w:lang w:val="en-US"/>
        </w:rPr>
        <w:t>Please copy the relevant part of the minutes of the CC m</w:t>
      </w:r>
      <w:r w:rsidR="00593853">
        <w:rPr>
          <w:i/>
          <w:sz w:val="16"/>
          <w:szCs w:val="16"/>
          <w:lang w:val="en-US"/>
        </w:rPr>
        <w:t>e</w:t>
      </w:r>
      <w:r w:rsidRPr="00F23521">
        <w:rPr>
          <w:i/>
          <w:sz w:val="16"/>
          <w:szCs w:val="16"/>
          <w:lang w:val="en-US"/>
        </w:rPr>
        <w:t>eting.</w:t>
      </w:r>
    </w:p>
    <w:p w:rsidR="00A42FA5" w:rsidRPr="00F23521" w:rsidRDefault="00A42FA5" w:rsidP="00A42FA5">
      <w:pPr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A42FA5" w:rsidRPr="000826B5" w:rsidTr="006414DD">
        <w:tc>
          <w:tcPr>
            <w:tcW w:w="10308" w:type="dxa"/>
          </w:tcPr>
          <w:p w:rsidR="00A42FA5" w:rsidRPr="00F23521" w:rsidRDefault="00A42FA5" w:rsidP="006414DD">
            <w:pPr>
              <w:rPr>
                <w:szCs w:val="18"/>
                <w:lang w:val="en-US"/>
              </w:rPr>
            </w:pPr>
          </w:p>
          <w:p w:rsidR="00A42FA5" w:rsidRPr="00F23521" w:rsidRDefault="00A42FA5" w:rsidP="006414DD">
            <w:pPr>
              <w:rPr>
                <w:szCs w:val="18"/>
                <w:lang w:val="en-US"/>
              </w:rPr>
            </w:pPr>
          </w:p>
          <w:p w:rsidR="00A42FA5" w:rsidRPr="00F23521" w:rsidRDefault="00A42FA5" w:rsidP="006414DD">
            <w:pPr>
              <w:rPr>
                <w:szCs w:val="18"/>
                <w:lang w:val="en-US"/>
              </w:rPr>
            </w:pPr>
          </w:p>
          <w:p w:rsidR="00DD7248" w:rsidRPr="00F23521" w:rsidRDefault="00DD7248" w:rsidP="006414DD">
            <w:pPr>
              <w:rPr>
                <w:szCs w:val="18"/>
                <w:lang w:val="en-US"/>
              </w:rPr>
            </w:pPr>
          </w:p>
          <w:p w:rsidR="00A42FA5" w:rsidRPr="00F23521" w:rsidRDefault="00A42FA5" w:rsidP="006414DD">
            <w:pPr>
              <w:rPr>
                <w:szCs w:val="18"/>
                <w:lang w:val="en-US"/>
              </w:rPr>
            </w:pPr>
          </w:p>
          <w:p w:rsidR="00A42FA5" w:rsidRPr="00F23521" w:rsidRDefault="00A42FA5" w:rsidP="006414DD">
            <w:pPr>
              <w:rPr>
                <w:szCs w:val="18"/>
                <w:lang w:val="en-US"/>
              </w:rPr>
            </w:pPr>
          </w:p>
          <w:p w:rsidR="00A42FA5" w:rsidRPr="00F23521" w:rsidRDefault="00A42FA5" w:rsidP="006414DD">
            <w:pPr>
              <w:rPr>
                <w:szCs w:val="18"/>
                <w:lang w:val="en-US"/>
              </w:rPr>
            </w:pPr>
          </w:p>
        </w:tc>
      </w:tr>
    </w:tbl>
    <w:p w:rsidR="00A42FA5" w:rsidRPr="00F23521" w:rsidRDefault="00A42FA5" w:rsidP="00A42FA5">
      <w:pPr>
        <w:rPr>
          <w:szCs w:val="18"/>
          <w:lang w:val="en-US"/>
        </w:rPr>
      </w:pPr>
    </w:p>
    <w:p w:rsidR="002D0EC9" w:rsidRPr="00F23521" w:rsidRDefault="002D0EC9" w:rsidP="002D0EC9">
      <w:pPr>
        <w:rPr>
          <w:lang w:val="en-US"/>
        </w:rPr>
      </w:pPr>
    </w:p>
    <w:p w:rsidR="002F15F0" w:rsidRPr="00286440" w:rsidRDefault="00F75853" w:rsidP="002F15F0">
      <w:pPr>
        <w:rPr>
          <w:b/>
          <w:sz w:val="22"/>
          <w:szCs w:val="22"/>
          <w:lang w:val="en-US"/>
        </w:rPr>
      </w:pPr>
      <w:r w:rsidRPr="00F23521">
        <w:rPr>
          <w:b/>
          <w:sz w:val="22"/>
          <w:szCs w:val="22"/>
          <w:lang w:val="en-US"/>
        </w:rPr>
        <w:t>3</w:t>
      </w:r>
      <w:r w:rsidR="002F15F0" w:rsidRPr="00F23521">
        <w:rPr>
          <w:b/>
          <w:sz w:val="22"/>
          <w:szCs w:val="22"/>
          <w:lang w:val="en-US"/>
        </w:rPr>
        <w:t xml:space="preserve">. </w:t>
      </w:r>
      <w:r w:rsidR="00F23521" w:rsidRPr="00286440">
        <w:rPr>
          <w:b/>
          <w:sz w:val="22"/>
          <w:szCs w:val="22"/>
          <w:lang w:val="en-US"/>
        </w:rPr>
        <w:t>Concluding the course evaluation</w:t>
      </w:r>
    </w:p>
    <w:p w:rsidR="002F15F0" w:rsidRPr="00286440" w:rsidRDefault="002F15F0" w:rsidP="002F15F0">
      <w:pPr>
        <w:rPr>
          <w:b/>
          <w:i/>
          <w:szCs w:val="18"/>
          <w:lang w:val="en-US"/>
        </w:rPr>
      </w:pPr>
    </w:p>
    <w:p w:rsidR="002F15F0" w:rsidRPr="00202C85" w:rsidRDefault="00F23521" w:rsidP="002F15F0">
      <w:pPr>
        <w:rPr>
          <w:szCs w:val="18"/>
          <w:lang w:val="en-US"/>
        </w:rPr>
      </w:pPr>
      <w:r w:rsidRPr="00286440">
        <w:rPr>
          <w:szCs w:val="18"/>
          <w:lang w:val="en-US"/>
        </w:rPr>
        <w:t>If the chair of the CC considers the evaluation adequately dealt with, they will conclude</w:t>
      </w:r>
      <w:r w:rsidRPr="00F23521">
        <w:rPr>
          <w:szCs w:val="18"/>
          <w:lang w:val="en-US"/>
        </w:rPr>
        <w:t xml:space="preserve"> the evaluation. </w:t>
      </w:r>
    </w:p>
    <w:p w:rsidR="002F15F0" w:rsidRPr="00202C85" w:rsidRDefault="002F15F0" w:rsidP="002F15F0">
      <w:pPr>
        <w:rPr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1748"/>
        <w:gridCol w:w="2243"/>
        <w:gridCol w:w="2020"/>
      </w:tblGrid>
      <w:tr w:rsidR="00DD7248" w:rsidRPr="000826B5" w:rsidTr="00B47C1E">
        <w:tc>
          <w:tcPr>
            <w:tcW w:w="1476" w:type="pct"/>
            <w:tcBorders>
              <w:top w:val="nil"/>
              <w:left w:val="nil"/>
              <w:bottom w:val="nil"/>
            </w:tcBorders>
            <w:vAlign w:val="center"/>
          </w:tcPr>
          <w:p w:rsidR="00DD7248" w:rsidRPr="008A17D3" w:rsidRDefault="00B47C1E" w:rsidP="00202C85">
            <w:pPr>
              <w:spacing w:before="120" w:after="120"/>
              <w:rPr>
                <w:b/>
                <w:szCs w:val="18"/>
                <w:lang w:val="nl-NL"/>
              </w:rPr>
            </w:pPr>
            <w:r w:rsidRPr="008A17D3">
              <w:rPr>
                <w:szCs w:val="18"/>
                <w:lang w:val="nl-NL"/>
              </w:rPr>
              <w:t>Evaluati</w:t>
            </w:r>
            <w:r w:rsidR="00202C85">
              <w:rPr>
                <w:szCs w:val="18"/>
                <w:lang w:val="nl-NL"/>
              </w:rPr>
              <w:t>on concluded on (date)</w:t>
            </w:r>
          </w:p>
        </w:tc>
        <w:tc>
          <w:tcPr>
            <w:tcW w:w="1025" w:type="pct"/>
            <w:vAlign w:val="center"/>
          </w:tcPr>
          <w:p w:rsidR="00DD7248" w:rsidRPr="008A17D3" w:rsidRDefault="00DD7248" w:rsidP="00BB50E8">
            <w:pPr>
              <w:spacing w:before="120" w:after="120"/>
              <w:rPr>
                <w:b/>
                <w:szCs w:val="18"/>
                <w:lang w:val="nl-NL"/>
              </w:rPr>
            </w:pPr>
          </w:p>
        </w:tc>
        <w:tc>
          <w:tcPr>
            <w:tcW w:w="1315" w:type="pct"/>
            <w:tcBorders>
              <w:top w:val="nil"/>
              <w:bottom w:val="nil"/>
            </w:tcBorders>
            <w:vAlign w:val="center"/>
          </w:tcPr>
          <w:p w:rsidR="00DD7248" w:rsidRPr="00202C85" w:rsidRDefault="00202C85" w:rsidP="00202C85">
            <w:pPr>
              <w:spacing w:before="120" w:after="120"/>
              <w:rPr>
                <w:b/>
                <w:szCs w:val="18"/>
                <w:lang w:val="en-US"/>
              </w:rPr>
            </w:pPr>
            <w:r w:rsidRPr="00202C85">
              <w:rPr>
                <w:szCs w:val="18"/>
                <w:lang w:val="en-US"/>
              </w:rPr>
              <w:t>By the chair of the CC (name)</w:t>
            </w:r>
          </w:p>
        </w:tc>
        <w:tc>
          <w:tcPr>
            <w:tcW w:w="1184" w:type="pct"/>
            <w:vAlign w:val="center"/>
          </w:tcPr>
          <w:p w:rsidR="00DD7248" w:rsidRPr="00202C85" w:rsidRDefault="00DD7248" w:rsidP="00BB50E8">
            <w:pPr>
              <w:spacing w:before="120" w:after="120"/>
              <w:rPr>
                <w:b/>
                <w:szCs w:val="18"/>
                <w:lang w:val="en-US"/>
              </w:rPr>
            </w:pPr>
          </w:p>
        </w:tc>
      </w:tr>
    </w:tbl>
    <w:p w:rsidR="00DD7248" w:rsidRPr="00202C85" w:rsidRDefault="00DD7248" w:rsidP="00A657C2">
      <w:pPr>
        <w:rPr>
          <w:szCs w:val="18"/>
          <w:lang w:val="en-US"/>
        </w:rPr>
      </w:pPr>
    </w:p>
    <w:p w:rsidR="00A657C2" w:rsidRPr="00202C85" w:rsidRDefault="002F15F0" w:rsidP="00A657C2">
      <w:pPr>
        <w:rPr>
          <w:szCs w:val="18"/>
          <w:lang w:val="en-US"/>
        </w:rPr>
      </w:pPr>
      <w:r w:rsidRPr="00202C85">
        <w:rPr>
          <w:szCs w:val="18"/>
          <w:lang w:val="en-US"/>
        </w:rPr>
        <w:tab/>
      </w:r>
      <w:r w:rsidRPr="00202C85">
        <w:rPr>
          <w:szCs w:val="18"/>
          <w:lang w:val="en-US"/>
        </w:rPr>
        <w:tab/>
        <w:t xml:space="preserve">      </w:t>
      </w:r>
    </w:p>
    <w:p w:rsidR="002F15F0" w:rsidRPr="00202C85" w:rsidRDefault="002F15F0" w:rsidP="00577BB9">
      <w:pPr>
        <w:rPr>
          <w:b/>
          <w:color w:val="FF0000"/>
          <w:sz w:val="16"/>
          <w:szCs w:val="16"/>
          <w:lang w:val="en-US"/>
        </w:rPr>
      </w:pPr>
    </w:p>
    <w:p w:rsidR="00D6742D" w:rsidRPr="00286440" w:rsidRDefault="00202C85" w:rsidP="00D6742D">
      <w:pPr>
        <w:rPr>
          <w:color w:val="FF0000"/>
          <w:sz w:val="16"/>
          <w:szCs w:val="16"/>
          <w:lang w:val="en-US"/>
        </w:rPr>
      </w:pPr>
      <w:r w:rsidRPr="00286440">
        <w:rPr>
          <w:b/>
          <w:color w:val="FF0000"/>
          <w:sz w:val="16"/>
          <w:szCs w:val="16"/>
          <w:lang w:val="en-US"/>
        </w:rPr>
        <w:t>NB</w:t>
      </w:r>
      <w:r w:rsidR="00D6742D" w:rsidRPr="00286440">
        <w:rPr>
          <w:b/>
          <w:color w:val="FF0000"/>
          <w:sz w:val="16"/>
          <w:szCs w:val="16"/>
          <w:lang w:val="en-US"/>
        </w:rPr>
        <w:t>:</w:t>
      </w:r>
      <w:r w:rsidR="00D6742D" w:rsidRPr="00286440">
        <w:rPr>
          <w:color w:val="FF0000"/>
          <w:sz w:val="16"/>
          <w:szCs w:val="16"/>
          <w:lang w:val="en-US"/>
        </w:rPr>
        <w:t xml:space="preserve"> </w:t>
      </w:r>
      <w:r w:rsidRPr="00286440">
        <w:rPr>
          <w:color w:val="FF0000"/>
          <w:sz w:val="16"/>
          <w:szCs w:val="16"/>
          <w:lang w:val="en-US"/>
        </w:rPr>
        <w:t xml:space="preserve">This evaluation form must be uploaded as an attachment </w:t>
      </w:r>
      <w:r w:rsidR="00F119D6" w:rsidRPr="00286440">
        <w:rPr>
          <w:color w:val="FF0000"/>
          <w:sz w:val="16"/>
          <w:szCs w:val="16"/>
          <w:lang w:val="en-US"/>
        </w:rPr>
        <w:t xml:space="preserve">to </w:t>
      </w:r>
      <w:r w:rsidRPr="00286440">
        <w:rPr>
          <w:color w:val="FF0000"/>
          <w:sz w:val="16"/>
          <w:szCs w:val="16"/>
          <w:lang w:val="en-US"/>
        </w:rPr>
        <w:t xml:space="preserve">Caracal and will </w:t>
      </w:r>
      <w:r w:rsidRPr="00286440">
        <w:rPr>
          <w:b/>
          <w:color w:val="FF0000"/>
          <w:sz w:val="16"/>
          <w:szCs w:val="16"/>
          <w:lang w:val="en-US"/>
        </w:rPr>
        <w:t>not</w:t>
      </w:r>
      <w:r w:rsidRPr="00286440">
        <w:rPr>
          <w:color w:val="FF0000"/>
          <w:sz w:val="16"/>
          <w:szCs w:val="16"/>
          <w:lang w:val="en-US"/>
        </w:rPr>
        <w:t xml:space="preserve"> be mad</w:t>
      </w:r>
      <w:r w:rsidR="00AE6B0B" w:rsidRPr="00286440">
        <w:rPr>
          <w:color w:val="FF0000"/>
          <w:sz w:val="16"/>
          <w:szCs w:val="16"/>
          <w:lang w:val="en-US"/>
        </w:rPr>
        <w:t>e</w:t>
      </w:r>
      <w:r w:rsidRPr="00286440">
        <w:rPr>
          <w:color w:val="FF0000"/>
          <w:sz w:val="16"/>
          <w:szCs w:val="16"/>
          <w:lang w:val="en-US"/>
        </w:rPr>
        <w:t xml:space="preserve"> publicly accessible upon </w:t>
      </w:r>
      <w:r w:rsidR="00F119D6" w:rsidRPr="00286440">
        <w:rPr>
          <w:color w:val="FF0000"/>
          <w:sz w:val="16"/>
          <w:szCs w:val="16"/>
          <w:lang w:val="en-US"/>
        </w:rPr>
        <w:t xml:space="preserve">the </w:t>
      </w:r>
      <w:r w:rsidRPr="00286440">
        <w:rPr>
          <w:color w:val="FF0000"/>
          <w:sz w:val="16"/>
          <w:szCs w:val="16"/>
          <w:lang w:val="en-US"/>
        </w:rPr>
        <w:t xml:space="preserve">conclusion of the evaluation cycle. It will only be accessible to the teacher and the CC members. </w:t>
      </w:r>
    </w:p>
    <w:p w:rsidR="00202C85" w:rsidRPr="00286440" w:rsidRDefault="00202C85" w:rsidP="00D6742D">
      <w:pPr>
        <w:rPr>
          <w:color w:val="FF0000"/>
          <w:sz w:val="16"/>
          <w:szCs w:val="16"/>
          <w:lang w:val="en-US"/>
        </w:rPr>
      </w:pPr>
    </w:p>
    <w:p w:rsidR="00E83E97" w:rsidRPr="00202C85" w:rsidRDefault="00202C85">
      <w:pPr>
        <w:rPr>
          <w:szCs w:val="18"/>
          <w:lang w:val="en-US"/>
        </w:rPr>
      </w:pPr>
      <w:r w:rsidRPr="00286440">
        <w:rPr>
          <w:color w:val="FF0000"/>
          <w:sz w:val="16"/>
          <w:szCs w:val="16"/>
          <w:lang w:val="en-US"/>
        </w:rPr>
        <w:t xml:space="preserve">Please save the file as </w:t>
      </w:r>
      <w:r w:rsidRPr="00286440">
        <w:rPr>
          <w:b/>
          <w:i/>
          <w:color w:val="FF0000"/>
          <w:sz w:val="16"/>
          <w:szCs w:val="16"/>
          <w:lang w:val="en-US"/>
        </w:rPr>
        <w:t>Ev</w:t>
      </w:r>
      <w:r w:rsidR="00D6742D" w:rsidRPr="00286440">
        <w:rPr>
          <w:b/>
          <w:i/>
          <w:color w:val="FF0000"/>
          <w:sz w:val="16"/>
          <w:szCs w:val="16"/>
          <w:lang w:val="en-US"/>
        </w:rPr>
        <w:t>aluati</w:t>
      </w:r>
      <w:r w:rsidRPr="00286440">
        <w:rPr>
          <w:b/>
          <w:i/>
          <w:color w:val="FF0000"/>
          <w:sz w:val="16"/>
          <w:szCs w:val="16"/>
          <w:lang w:val="en-US"/>
        </w:rPr>
        <w:t>on form_CC_</w:t>
      </w:r>
      <w:r w:rsidR="00D6742D" w:rsidRPr="00286440">
        <w:rPr>
          <w:b/>
          <w:i/>
          <w:color w:val="FF0000"/>
          <w:sz w:val="16"/>
          <w:szCs w:val="16"/>
          <w:lang w:val="en-US"/>
        </w:rPr>
        <w:t>[</w:t>
      </w:r>
      <w:r w:rsidRPr="00286440">
        <w:rPr>
          <w:b/>
          <w:i/>
          <w:color w:val="FF0000"/>
          <w:sz w:val="16"/>
          <w:szCs w:val="16"/>
          <w:lang w:val="en-US"/>
        </w:rPr>
        <w:t>course code</w:t>
      </w:r>
      <w:r w:rsidR="00D6742D" w:rsidRPr="00286440">
        <w:rPr>
          <w:b/>
          <w:i/>
          <w:color w:val="FF0000"/>
          <w:sz w:val="16"/>
          <w:szCs w:val="16"/>
          <w:lang w:val="en-US"/>
        </w:rPr>
        <w:t>].docx</w:t>
      </w:r>
      <w:r w:rsidR="00D6742D" w:rsidRPr="00286440">
        <w:rPr>
          <w:color w:val="FF0000"/>
          <w:sz w:val="16"/>
          <w:szCs w:val="16"/>
          <w:lang w:val="en-US"/>
        </w:rPr>
        <w:t xml:space="preserve"> </w:t>
      </w:r>
      <w:r w:rsidRPr="00286440">
        <w:rPr>
          <w:color w:val="FF0000"/>
          <w:sz w:val="16"/>
          <w:szCs w:val="16"/>
          <w:lang w:val="en-US"/>
        </w:rPr>
        <w:t xml:space="preserve">and </w:t>
      </w:r>
      <w:r w:rsidR="00D6742D" w:rsidRPr="00286440">
        <w:rPr>
          <w:color w:val="FF0000"/>
          <w:sz w:val="16"/>
          <w:szCs w:val="16"/>
          <w:lang w:val="en-US"/>
        </w:rPr>
        <w:t xml:space="preserve">upload </w:t>
      </w:r>
      <w:r w:rsidRPr="00286440">
        <w:rPr>
          <w:color w:val="FF0000"/>
          <w:sz w:val="16"/>
          <w:szCs w:val="16"/>
          <w:lang w:val="en-US"/>
        </w:rPr>
        <w:t xml:space="preserve">it </w:t>
      </w:r>
      <w:r w:rsidR="005C1A81" w:rsidRPr="00286440">
        <w:rPr>
          <w:color w:val="FF0000"/>
          <w:sz w:val="16"/>
          <w:szCs w:val="16"/>
          <w:lang w:val="en-US"/>
        </w:rPr>
        <w:t xml:space="preserve">to </w:t>
      </w:r>
      <w:r w:rsidR="00D6742D" w:rsidRPr="00286440">
        <w:rPr>
          <w:color w:val="FF0000"/>
          <w:sz w:val="16"/>
          <w:szCs w:val="16"/>
          <w:lang w:val="en-US"/>
        </w:rPr>
        <w:t xml:space="preserve">Caracal </w:t>
      </w:r>
      <w:r w:rsidRPr="00286440">
        <w:rPr>
          <w:color w:val="FF0000"/>
          <w:sz w:val="16"/>
          <w:szCs w:val="16"/>
          <w:lang w:val="en-US"/>
        </w:rPr>
        <w:t xml:space="preserve">along with the </w:t>
      </w:r>
      <w:r w:rsidR="00593853" w:rsidRPr="00286440">
        <w:rPr>
          <w:color w:val="FF0000"/>
          <w:sz w:val="16"/>
          <w:szCs w:val="16"/>
          <w:lang w:val="en-US"/>
        </w:rPr>
        <w:t xml:space="preserve">corresponding </w:t>
      </w:r>
      <w:r w:rsidR="005D5EC7">
        <w:rPr>
          <w:color w:val="FF0000"/>
          <w:sz w:val="16"/>
          <w:szCs w:val="16"/>
          <w:lang w:val="en-US"/>
        </w:rPr>
        <w:t>report of the course evaluation</w:t>
      </w:r>
      <w:r w:rsidR="00593853" w:rsidRPr="00286440">
        <w:rPr>
          <w:color w:val="FF0000"/>
          <w:sz w:val="16"/>
          <w:szCs w:val="16"/>
          <w:lang w:val="en-US"/>
        </w:rPr>
        <w:t xml:space="preserve"> with the following </w:t>
      </w:r>
      <w:r w:rsidRPr="00286440">
        <w:rPr>
          <w:color w:val="FF0000"/>
          <w:sz w:val="16"/>
          <w:szCs w:val="16"/>
          <w:lang w:val="en-US"/>
        </w:rPr>
        <w:t>privacy add-on</w:t>
      </w:r>
      <w:r w:rsidR="00D6742D" w:rsidRPr="00286440">
        <w:rPr>
          <w:color w:val="FF0000"/>
          <w:sz w:val="16"/>
          <w:szCs w:val="16"/>
          <w:lang w:val="en-US"/>
        </w:rPr>
        <w:t xml:space="preserve">: </w:t>
      </w:r>
      <w:r w:rsidR="00D6742D" w:rsidRPr="00286440">
        <w:rPr>
          <w:i/>
          <w:color w:val="FF0000"/>
          <w:sz w:val="16"/>
          <w:szCs w:val="16"/>
          <w:lang w:val="en-US"/>
        </w:rPr>
        <w:t>Priv</w:t>
      </w:r>
      <w:r w:rsidRPr="00286440">
        <w:rPr>
          <w:i/>
          <w:color w:val="FF0000"/>
          <w:sz w:val="16"/>
          <w:szCs w:val="16"/>
          <w:lang w:val="en-US"/>
        </w:rPr>
        <w:t>ate</w:t>
      </w:r>
      <w:r w:rsidR="00D6742D" w:rsidRPr="00286440">
        <w:rPr>
          <w:i/>
          <w:color w:val="FF0000"/>
          <w:sz w:val="16"/>
          <w:szCs w:val="16"/>
          <w:lang w:val="en-US"/>
        </w:rPr>
        <w:t xml:space="preserve"> (Managers, </w:t>
      </w:r>
      <w:r w:rsidRPr="00286440">
        <w:rPr>
          <w:i/>
          <w:color w:val="FF0000"/>
          <w:sz w:val="16"/>
          <w:szCs w:val="16"/>
          <w:lang w:val="en-US"/>
        </w:rPr>
        <w:t>Owners</w:t>
      </w:r>
      <w:r w:rsidR="00D6742D" w:rsidRPr="00286440">
        <w:rPr>
          <w:i/>
          <w:color w:val="FF0000"/>
          <w:sz w:val="16"/>
          <w:szCs w:val="16"/>
          <w:lang w:val="en-US"/>
        </w:rPr>
        <w:t>)</w:t>
      </w:r>
      <w:r w:rsidR="00D6742D" w:rsidRPr="00286440">
        <w:rPr>
          <w:color w:val="FF0000"/>
          <w:sz w:val="16"/>
          <w:szCs w:val="16"/>
          <w:lang w:val="en-US"/>
        </w:rPr>
        <w:t>.</w:t>
      </w:r>
      <w:r w:rsidR="00D6742D" w:rsidRPr="00202C85">
        <w:rPr>
          <w:color w:val="FF0000"/>
          <w:sz w:val="16"/>
          <w:szCs w:val="16"/>
          <w:lang w:val="en-US"/>
        </w:rPr>
        <w:t xml:space="preserve"> </w:t>
      </w:r>
    </w:p>
    <w:sectPr w:rsidR="00E83E97" w:rsidRPr="00202C85" w:rsidSect="00EA19C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1A9"/>
    <w:multiLevelType w:val="hybridMultilevel"/>
    <w:tmpl w:val="F8266930"/>
    <w:lvl w:ilvl="0" w:tplc="6A129F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0CC"/>
    <w:multiLevelType w:val="hybridMultilevel"/>
    <w:tmpl w:val="E920F71A"/>
    <w:lvl w:ilvl="0" w:tplc="99803C0C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B8D"/>
    <w:multiLevelType w:val="hybridMultilevel"/>
    <w:tmpl w:val="2BCED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25AF1"/>
    <w:multiLevelType w:val="hybridMultilevel"/>
    <w:tmpl w:val="CC0C7C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C2"/>
    <w:rsid w:val="0000360B"/>
    <w:rsid w:val="000072F7"/>
    <w:rsid w:val="00026B28"/>
    <w:rsid w:val="000302BB"/>
    <w:rsid w:val="00044467"/>
    <w:rsid w:val="00062B76"/>
    <w:rsid w:val="00066046"/>
    <w:rsid w:val="000826B5"/>
    <w:rsid w:val="000E1347"/>
    <w:rsid w:val="001043FC"/>
    <w:rsid w:val="00123B06"/>
    <w:rsid w:val="001357C9"/>
    <w:rsid w:val="0013649E"/>
    <w:rsid w:val="00144D3C"/>
    <w:rsid w:val="0014716E"/>
    <w:rsid w:val="001821C0"/>
    <w:rsid w:val="0018388C"/>
    <w:rsid w:val="001A3527"/>
    <w:rsid w:val="001B5D99"/>
    <w:rsid w:val="001C0D29"/>
    <w:rsid w:val="001F710A"/>
    <w:rsid w:val="00202C85"/>
    <w:rsid w:val="00204703"/>
    <w:rsid w:val="00217B32"/>
    <w:rsid w:val="0023387E"/>
    <w:rsid w:val="002622F8"/>
    <w:rsid w:val="002777FD"/>
    <w:rsid w:val="00286440"/>
    <w:rsid w:val="002C197B"/>
    <w:rsid w:val="002C7D2C"/>
    <w:rsid w:val="002D0EC9"/>
    <w:rsid w:val="002E4CEB"/>
    <w:rsid w:val="002F15F0"/>
    <w:rsid w:val="002F63B5"/>
    <w:rsid w:val="003305AF"/>
    <w:rsid w:val="00332E5E"/>
    <w:rsid w:val="003906D3"/>
    <w:rsid w:val="003C124C"/>
    <w:rsid w:val="00400697"/>
    <w:rsid w:val="00414F50"/>
    <w:rsid w:val="00421AFB"/>
    <w:rsid w:val="0043484D"/>
    <w:rsid w:val="00444AFA"/>
    <w:rsid w:val="0045325E"/>
    <w:rsid w:val="00453CDC"/>
    <w:rsid w:val="0047725F"/>
    <w:rsid w:val="004A432D"/>
    <w:rsid w:val="004B3843"/>
    <w:rsid w:val="004C042B"/>
    <w:rsid w:val="004C0A67"/>
    <w:rsid w:val="004D783D"/>
    <w:rsid w:val="00510D21"/>
    <w:rsid w:val="00513DFA"/>
    <w:rsid w:val="00520E5B"/>
    <w:rsid w:val="00521603"/>
    <w:rsid w:val="0052616A"/>
    <w:rsid w:val="0054184E"/>
    <w:rsid w:val="005574F1"/>
    <w:rsid w:val="0056240C"/>
    <w:rsid w:val="005677E6"/>
    <w:rsid w:val="00577BB9"/>
    <w:rsid w:val="00590351"/>
    <w:rsid w:val="00593853"/>
    <w:rsid w:val="005963C5"/>
    <w:rsid w:val="005C1A81"/>
    <w:rsid w:val="005D5EC7"/>
    <w:rsid w:val="005F04ED"/>
    <w:rsid w:val="005F6A53"/>
    <w:rsid w:val="00610185"/>
    <w:rsid w:val="0062688D"/>
    <w:rsid w:val="006414DD"/>
    <w:rsid w:val="006878B5"/>
    <w:rsid w:val="006C03A8"/>
    <w:rsid w:val="006C1A76"/>
    <w:rsid w:val="006C2871"/>
    <w:rsid w:val="006E1E98"/>
    <w:rsid w:val="006E35E5"/>
    <w:rsid w:val="00720457"/>
    <w:rsid w:val="00723340"/>
    <w:rsid w:val="00725034"/>
    <w:rsid w:val="00746CFB"/>
    <w:rsid w:val="00774407"/>
    <w:rsid w:val="0079287A"/>
    <w:rsid w:val="00796653"/>
    <w:rsid w:val="007C0A1B"/>
    <w:rsid w:val="007D390A"/>
    <w:rsid w:val="008033D0"/>
    <w:rsid w:val="00887AAD"/>
    <w:rsid w:val="008A17D3"/>
    <w:rsid w:val="008A1F40"/>
    <w:rsid w:val="008B4677"/>
    <w:rsid w:val="008C0F9D"/>
    <w:rsid w:val="008D2AA4"/>
    <w:rsid w:val="008E28E1"/>
    <w:rsid w:val="008E4199"/>
    <w:rsid w:val="008F15FD"/>
    <w:rsid w:val="00926025"/>
    <w:rsid w:val="009318CD"/>
    <w:rsid w:val="00932DF9"/>
    <w:rsid w:val="00941AD8"/>
    <w:rsid w:val="009C06D8"/>
    <w:rsid w:val="009C1B4B"/>
    <w:rsid w:val="009D1581"/>
    <w:rsid w:val="00A0097C"/>
    <w:rsid w:val="00A136B6"/>
    <w:rsid w:val="00A26659"/>
    <w:rsid w:val="00A42FA5"/>
    <w:rsid w:val="00A462FC"/>
    <w:rsid w:val="00A5045D"/>
    <w:rsid w:val="00A6015E"/>
    <w:rsid w:val="00A657C2"/>
    <w:rsid w:val="00A73123"/>
    <w:rsid w:val="00A922A8"/>
    <w:rsid w:val="00AA46E3"/>
    <w:rsid w:val="00AA5ACD"/>
    <w:rsid w:val="00AC1F10"/>
    <w:rsid w:val="00AE3DC6"/>
    <w:rsid w:val="00AE6B0B"/>
    <w:rsid w:val="00B24F77"/>
    <w:rsid w:val="00B47C1E"/>
    <w:rsid w:val="00B6488D"/>
    <w:rsid w:val="00B768DD"/>
    <w:rsid w:val="00B8463F"/>
    <w:rsid w:val="00BC0146"/>
    <w:rsid w:val="00C139BC"/>
    <w:rsid w:val="00C20E82"/>
    <w:rsid w:val="00C25870"/>
    <w:rsid w:val="00C865CC"/>
    <w:rsid w:val="00C902F8"/>
    <w:rsid w:val="00CA4B24"/>
    <w:rsid w:val="00CA7DC5"/>
    <w:rsid w:val="00CC1342"/>
    <w:rsid w:val="00CF0FA0"/>
    <w:rsid w:val="00CF380C"/>
    <w:rsid w:val="00D229B7"/>
    <w:rsid w:val="00D67206"/>
    <w:rsid w:val="00D6742D"/>
    <w:rsid w:val="00D851F4"/>
    <w:rsid w:val="00DA7970"/>
    <w:rsid w:val="00DB15E4"/>
    <w:rsid w:val="00DD7248"/>
    <w:rsid w:val="00DE306C"/>
    <w:rsid w:val="00E402F5"/>
    <w:rsid w:val="00E62F0E"/>
    <w:rsid w:val="00E66D08"/>
    <w:rsid w:val="00E83E97"/>
    <w:rsid w:val="00EA1029"/>
    <w:rsid w:val="00EA19C1"/>
    <w:rsid w:val="00EA1CBA"/>
    <w:rsid w:val="00EE6BDC"/>
    <w:rsid w:val="00F119D6"/>
    <w:rsid w:val="00F22F58"/>
    <w:rsid w:val="00F23521"/>
    <w:rsid w:val="00F326D1"/>
    <w:rsid w:val="00F352B3"/>
    <w:rsid w:val="00F54ABD"/>
    <w:rsid w:val="00F75853"/>
    <w:rsid w:val="00F82756"/>
    <w:rsid w:val="00F85A77"/>
    <w:rsid w:val="00F86B17"/>
    <w:rsid w:val="00F9675A"/>
    <w:rsid w:val="00FB31E1"/>
    <w:rsid w:val="00FD376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8F4B4"/>
  <w15:docId w15:val="{C0708631-17FF-48B5-AC35-2E77B31A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EC9"/>
    <w:rPr>
      <w:rFonts w:ascii="Verdana" w:hAnsi="Verdana"/>
      <w:sz w:val="18"/>
      <w:lang w:val="nl" w:eastAsia="en-US"/>
    </w:rPr>
  </w:style>
  <w:style w:type="paragraph" w:styleId="Heading1">
    <w:name w:val="heading 1"/>
    <w:basedOn w:val="Normal"/>
    <w:next w:val="Normal"/>
    <w:link w:val="Heading1Char"/>
    <w:qFormat/>
    <w:rsid w:val="00A42FA5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A657C2"/>
    <w:pPr>
      <w:keepNext/>
      <w:spacing w:before="240" w:after="60" w:line="360" w:lineRule="auto"/>
      <w:ind w:firstLine="397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A657C2"/>
    <w:pPr>
      <w:keepNext/>
      <w:spacing w:before="240" w:after="60" w:line="360" w:lineRule="auto"/>
      <w:ind w:firstLine="397"/>
      <w:outlineLvl w:val="2"/>
    </w:pPr>
    <w:rPr>
      <w:rFonts w:ascii="Arial" w:eastAsia="SimSun" w:hAnsi="Arial" w:cs="Arial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657C2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A657C2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BalloonText">
    <w:name w:val="Balloon Text"/>
    <w:basedOn w:val="Normal"/>
    <w:link w:val="BalloonTextChar"/>
    <w:rsid w:val="0012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B06"/>
    <w:rPr>
      <w:rFonts w:ascii="Tahoma" w:hAnsi="Tahoma" w:cs="Tahoma"/>
      <w:sz w:val="16"/>
      <w:szCs w:val="16"/>
      <w:lang w:val="nl" w:eastAsia="en-US"/>
    </w:rPr>
  </w:style>
  <w:style w:type="paragraph" w:styleId="ListParagraph">
    <w:name w:val="List Paragraph"/>
    <w:basedOn w:val="Normal"/>
    <w:uiPriority w:val="34"/>
    <w:qFormat/>
    <w:rsid w:val="00062B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C0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01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46"/>
    <w:rPr>
      <w:lang w:val="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146"/>
    <w:rPr>
      <w:b/>
      <w:bCs/>
      <w:lang w:val="nl" w:eastAsia="en-US"/>
    </w:rPr>
  </w:style>
  <w:style w:type="character" w:customStyle="1" w:styleId="Heading1Char">
    <w:name w:val="Heading 1 Char"/>
    <w:basedOn w:val="DefaultParagraphFont"/>
    <w:link w:val="Heading1"/>
    <w:rsid w:val="00A42FA5"/>
    <w:rPr>
      <w:rFonts w:ascii="Verdana" w:eastAsiaTheme="majorEastAsia" w:hAnsi="Verdana" w:cstheme="majorBidi"/>
      <w:b/>
      <w:bCs/>
      <w:sz w:val="24"/>
      <w:szCs w:val="28"/>
      <w:lang w:val="nl" w:eastAsia="en-US"/>
    </w:rPr>
  </w:style>
  <w:style w:type="table" w:styleId="TableGrid">
    <w:name w:val="Table Grid"/>
    <w:basedOn w:val="TableNormal"/>
    <w:rsid w:val="00DD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C8C2-73FD-479B-B498-E3CACED1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22F04765</Template>
  <TotalTime>0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2</vt:lpstr>
      <vt:lpstr>Bijlage 2</vt:lpstr>
    </vt:vector>
  </TitlesOfParts>
  <Company>Utrecht University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</dc:title>
  <dc:creator>herna101</dc:creator>
  <cp:lastModifiedBy>Fabriek, J. (Jildou)</cp:lastModifiedBy>
  <cp:revision>9</cp:revision>
  <dcterms:created xsi:type="dcterms:W3CDTF">2018-11-11T11:34:00Z</dcterms:created>
  <dcterms:modified xsi:type="dcterms:W3CDTF">2018-11-12T14:51:00Z</dcterms:modified>
</cp:coreProperties>
</file>